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33" w:rsidRDefault="00101B33" w:rsidP="00101B33">
      <w:pPr>
        <w:rPr>
          <w:rFonts w:ascii="仿宋" w:eastAsia="仿宋" w:hAnsi="仿宋"/>
          <w:sz w:val="30"/>
          <w:szCs w:val="30"/>
        </w:rPr>
      </w:pPr>
      <w:r w:rsidRPr="00101B33">
        <w:rPr>
          <w:rFonts w:ascii="仿宋" w:eastAsia="仿宋" w:hAnsi="仿宋" w:hint="eastAsia"/>
          <w:sz w:val="30"/>
          <w:szCs w:val="30"/>
        </w:rPr>
        <w:t>附件1：</w:t>
      </w:r>
    </w:p>
    <w:p w:rsidR="001D69D0" w:rsidRDefault="007221CD" w:rsidP="001D69D0">
      <w:pPr>
        <w:ind w:firstLineChars="200" w:firstLine="723"/>
        <w:rPr>
          <w:rFonts w:ascii="黑体" w:eastAsia="黑体" w:hAnsi="黑体"/>
          <w:b/>
          <w:sz w:val="36"/>
          <w:szCs w:val="36"/>
        </w:rPr>
      </w:pPr>
      <w:r w:rsidRPr="00DB6ED4">
        <w:rPr>
          <w:rFonts w:ascii="黑体" w:eastAsia="黑体" w:hAnsi="黑体" w:hint="eastAsia"/>
          <w:b/>
          <w:sz w:val="36"/>
          <w:szCs w:val="36"/>
        </w:rPr>
        <w:t>浙江省</w:t>
      </w:r>
      <w:r w:rsidR="00F50C86">
        <w:rPr>
          <w:rFonts w:ascii="黑体" w:eastAsia="黑体" w:hAnsi="黑体" w:hint="eastAsia"/>
          <w:b/>
          <w:sz w:val="36"/>
          <w:szCs w:val="36"/>
        </w:rPr>
        <w:t>传统</w:t>
      </w:r>
      <w:r w:rsidRPr="00DB6ED4">
        <w:rPr>
          <w:rFonts w:ascii="黑体" w:eastAsia="黑体" w:hAnsi="黑体" w:hint="eastAsia"/>
          <w:b/>
          <w:sz w:val="36"/>
          <w:szCs w:val="36"/>
        </w:rPr>
        <w:t>武术工作先进单位、先进个人评选办法</w:t>
      </w:r>
    </w:p>
    <w:p w:rsidR="00CC6D0D" w:rsidRPr="00DB6ED4" w:rsidRDefault="00EC50DF" w:rsidP="001D69D0">
      <w:pPr>
        <w:ind w:firstLineChars="200" w:firstLine="723"/>
        <w:rPr>
          <w:rFonts w:asciiTheme="majorEastAsia" w:eastAsiaTheme="majorEastAsia" w:hAnsiTheme="majorEastAsia"/>
          <w:b/>
          <w:sz w:val="36"/>
          <w:szCs w:val="36"/>
        </w:rPr>
      </w:pPr>
      <w:r w:rsidRPr="00DB6ED4">
        <w:rPr>
          <w:rFonts w:asciiTheme="majorEastAsia" w:eastAsiaTheme="majorEastAsia" w:hAnsiTheme="majorEastAsia"/>
          <w:b/>
          <w:sz w:val="36"/>
          <w:szCs w:val="36"/>
        </w:rPr>
        <w:t xml:space="preserve">             </w:t>
      </w:r>
      <w:r w:rsidR="00DF7A4C" w:rsidRPr="00DB6ED4">
        <w:rPr>
          <w:rFonts w:asciiTheme="majorEastAsia" w:eastAsiaTheme="majorEastAsia" w:hAnsiTheme="majorEastAsia"/>
          <w:b/>
          <w:sz w:val="36"/>
          <w:szCs w:val="36"/>
        </w:rPr>
        <w:t xml:space="preserve">  </w:t>
      </w:r>
      <w:r w:rsidRPr="00DB6ED4">
        <w:rPr>
          <w:rFonts w:asciiTheme="majorEastAsia" w:eastAsiaTheme="majorEastAsia" w:hAnsiTheme="majorEastAsia"/>
          <w:b/>
          <w:sz w:val="36"/>
          <w:szCs w:val="36"/>
        </w:rPr>
        <w:t xml:space="preserve"> </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 xml:space="preserve">第一条 </w:t>
      </w:r>
      <w:r w:rsidR="001731D5">
        <w:rPr>
          <w:rFonts w:ascii="仿宋" w:eastAsia="仿宋" w:hAnsi="仿宋" w:cs="Arial" w:hint="eastAsia"/>
          <w:kern w:val="0"/>
          <w:sz w:val="30"/>
          <w:szCs w:val="30"/>
        </w:rPr>
        <w:t>我省</w:t>
      </w:r>
      <w:r w:rsidRPr="00DB6ED4">
        <w:rPr>
          <w:rFonts w:ascii="仿宋" w:eastAsia="仿宋" w:hAnsi="仿宋" w:cs="Arial" w:hint="eastAsia"/>
          <w:kern w:val="0"/>
          <w:sz w:val="30"/>
          <w:szCs w:val="30"/>
        </w:rPr>
        <w:t>各级武术组织</w:t>
      </w:r>
      <w:r w:rsidRPr="00DB6ED4">
        <w:rPr>
          <w:rFonts w:ascii="仿宋" w:eastAsia="仿宋" w:hAnsi="仿宋" w:cs="Arial"/>
          <w:kern w:val="0"/>
          <w:sz w:val="30"/>
          <w:szCs w:val="30"/>
        </w:rPr>
        <w:t>是我</w:t>
      </w:r>
      <w:r w:rsidRPr="00DB6ED4">
        <w:rPr>
          <w:rFonts w:ascii="仿宋" w:eastAsia="仿宋" w:hAnsi="仿宋" w:cs="Arial" w:hint="eastAsia"/>
          <w:kern w:val="0"/>
          <w:sz w:val="30"/>
          <w:szCs w:val="30"/>
        </w:rPr>
        <w:t>省</w:t>
      </w:r>
      <w:r w:rsidR="00397376">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w:t>
      </w:r>
      <w:r w:rsidRPr="00DB6ED4">
        <w:rPr>
          <w:rFonts w:ascii="仿宋" w:eastAsia="仿宋" w:hAnsi="仿宋" w:cs="Arial"/>
          <w:kern w:val="0"/>
          <w:sz w:val="30"/>
          <w:szCs w:val="30"/>
        </w:rPr>
        <w:t>事业</w:t>
      </w:r>
      <w:r w:rsidRPr="00DB6ED4">
        <w:rPr>
          <w:rFonts w:ascii="仿宋" w:eastAsia="仿宋" w:hAnsi="仿宋" w:cs="Arial" w:hint="eastAsia"/>
          <w:kern w:val="0"/>
          <w:sz w:val="30"/>
          <w:szCs w:val="30"/>
        </w:rPr>
        <w:t>发展</w:t>
      </w:r>
      <w:r w:rsidRPr="00DB6ED4">
        <w:rPr>
          <w:rFonts w:ascii="仿宋" w:eastAsia="仿宋" w:hAnsi="仿宋" w:cs="Arial"/>
          <w:kern w:val="0"/>
          <w:sz w:val="30"/>
          <w:szCs w:val="30"/>
        </w:rPr>
        <w:t>的基础。为表彰</w:t>
      </w:r>
      <w:r w:rsidRPr="00DB6ED4">
        <w:rPr>
          <w:rFonts w:ascii="仿宋" w:eastAsia="仿宋" w:hAnsi="仿宋" w:cs="Arial" w:hint="eastAsia"/>
          <w:kern w:val="0"/>
          <w:sz w:val="30"/>
          <w:szCs w:val="30"/>
        </w:rPr>
        <w:t>年度</w:t>
      </w:r>
      <w:r w:rsidRPr="00DB6ED4">
        <w:rPr>
          <w:rFonts w:ascii="仿宋" w:eastAsia="仿宋" w:hAnsi="仿宋" w:cs="Arial"/>
          <w:kern w:val="0"/>
          <w:sz w:val="30"/>
          <w:szCs w:val="30"/>
        </w:rPr>
        <w:t>在基层勤奋工作，为发展我</w:t>
      </w:r>
      <w:r w:rsidRPr="00DB6ED4">
        <w:rPr>
          <w:rFonts w:ascii="仿宋" w:eastAsia="仿宋" w:hAnsi="仿宋" w:cs="Arial" w:hint="eastAsia"/>
          <w:kern w:val="0"/>
          <w:sz w:val="30"/>
          <w:szCs w:val="30"/>
        </w:rPr>
        <w:t>省</w:t>
      </w:r>
      <w:r w:rsidR="006725A8">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武术事</w:t>
      </w:r>
      <w:r w:rsidRPr="00DB6ED4">
        <w:rPr>
          <w:rFonts w:ascii="仿宋" w:eastAsia="仿宋" w:hAnsi="仿宋" w:cs="Arial"/>
          <w:kern w:val="0"/>
          <w:sz w:val="30"/>
          <w:szCs w:val="30"/>
        </w:rPr>
        <w:t>业做出卓著成绩的</w:t>
      </w:r>
      <w:r w:rsidRPr="00DB6ED4">
        <w:rPr>
          <w:rFonts w:ascii="仿宋" w:eastAsia="仿宋" w:hAnsi="仿宋" w:cs="Arial" w:hint="eastAsia"/>
          <w:kern w:val="0"/>
          <w:sz w:val="30"/>
          <w:szCs w:val="30"/>
        </w:rPr>
        <w:t>市、</w:t>
      </w:r>
      <w:r w:rsidRPr="00DB6ED4">
        <w:rPr>
          <w:rFonts w:ascii="仿宋" w:eastAsia="仿宋" w:hAnsi="仿宋" w:cs="Arial"/>
          <w:kern w:val="0"/>
          <w:sz w:val="30"/>
          <w:szCs w:val="30"/>
        </w:rPr>
        <w:t>县（市、区）</w:t>
      </w:r>
      <w:r w:rsidRPr="00DB6ED4">
        <w:rPr>
          <w:rFonts w:ascii="仿宋" w:eastAsia="仿宋" w:hAnsi="仿宋" w:cs="Arial" w:hint="eastAsia"/>
          <w:kern w:val="0"/>
          <w:sz w:val="30"/>
          <w:szCs w:val="30"/>
        </w:rPr>
        <w:t>武术先进单位、</w:t>
      </w:r>
      <w:r w:rsidRPr="00DB6ED4">
        <w:rPr>
          <w:rFonts w:ascii="仿宋" w:eastAsia="仿宋" w:hAnsi="仿宋" w:cs="Arial"/>
          <w:kern w:val="0"/>
          <w:sz w:val="30"/>
          <w:szCs w:val="30"/>
        </w:rPr>
        <w:t>先进个人，</w:t>
      </w:r>
      <w:r w:rsidRPr="00DB6ED4">
        <w:rPr>
          <w:rFonts w:ascii="仿宋" w:eastAsia="仿宋" w:hAnsi="仿宋" w:cs="Arial" w:hint="eastAsia"/>
          <w:kern w:val="0"/>
          <w:sz w:val="30"/>
          <w:szCs w:val="30"/>
        </w:rPr>
        <w:t>特</w:t>
      </w:r>
      <w:r w:rsidRPr="00DB6ED4">
        <w:rPr>
          <w:rFonts w:ascii="仿宋" w:eastAsia="仿宋" w:hAnsi="仿宋" w:cs="Arial"/>
          <w:kern w:val="0"/>
          <w:sz w:val="30"/>
          <w:szCs w:val="30"/>
        </w:rPr>
        <w:t>制定本办法。</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 xml:space="preserve">第二条 </w:t>
      </w:r>
      <w:proofErr w:type="gramStart"/>
      <w:r w:rsidRPr="00DB6ED4">
        <w:rPr>
          <w:rFonts w:ascii="仿宋" w:eastAsia="仿宋" w:hAnsi="仿宋" w:cs="Arial"/>
          <w:kern w:val="0"/>
          <w:sz w:val="30"/>
          <w:szCs w:val="30"/>
        </w:rPr>
        <w:t>评选</w:t>
      </w:r>
      <w:r w:rsidRPr="00DB6ED4">
        <w:rPr>
          <w:rFonts w:ascii="仿宋" w:eastAsia="仿宋" w:hAnsi="仿宋" w:cs="Arial" w:hint="eastAsia"/>
          <w:kern w:val="0"/>
          <w:sz w:val="30"/>
          <w:szCs w:val="30"/>
        </w:rPr>
        <w:t>省</w:t>
      </w:r>
      <w:r w:rsidR="00A52700">
        <w:rPr>
          <w:rFonts w:ascii="仿宋" w:eastAsia="仿宋" w:hAnsi="仿宋" w:cs="Arial" w:hint="eastAsia"/>
          <w:kern w:val="0"/>
          <w:sz w:val="30"/>
          <w:szCs w:val="30"/>
        </w:rPr>
        <w:t>传统</w:t>
      </w:r>
      <w:proofErr w:type="gramEnd"/>
      <w:r w:rsidRPr="00DB6ED4">
        <w:rPr>
          <w:rFonts w:ascii="仿宋" w:eastAsia="仿宋" w:hAnsi="仿宋" w:cs="Arial" w:hint="eastAsia"/>
          <w:kern w:val="0"/>
          <w:sz w:val="30"/>
          <w:szCs w:val="30"/>
        </w:rPr>
        <w:t>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单位、先进</w:t>
      </w:r>
      <w:r w:rsidRPr="00DB6ED4">
        <w:rPr>
          <w:rFonts w:ascii="仿宋" w:eastAsia="仿宋" w:hAnsi="仿宋" w:cs="Arial"/>
          <w:kern w:val="0"/>
          <w:sz w:val="30"/>
          <w:szCs w:val="30"/>
        </w:rPr>
        <w:t>个人的目的，是为加强</w:t>
      </w:r>
      <w:r w:rsidR="0044041D">
        <w:rPr>
          <w:rFonts w:ascii="仿宋" w:eastAsia="仿宋" w:hAnsi="仿宋" w:cs="Arial" w:hint="eastAsia"/>
          <w:kern w:val="0"/>
          <w:sz w:val="30"/>
          <w:szCs w:val="30"/>
        </w:rPr>
        <w:t>基层</w:t>
      </w:r>
      <w:r w:rsidR="00397376">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w:t>
      </w:r>
      <w:r w:rsidRPr="00DB6ED4">
        <w:rPr>
          <w:rFonts w:ascii="仿宋" w:eastAsia="仿宋" w:hAnsi="仿宋" w:cs="Arial"/>
          <w:kern w:val="0"/>
          <w:sz w:val="30"/>
          <w:szCs w:val="30"/>
        </w:rPr>
        <w:t>工作，倡导改革创新、开拓进取、艰苦奋斗和敬业奉献精神，促进</w:t>
      </w:r>
      <w:r w:rsidR="0044041D">
        <w:rPr>
          <w:rFonts w:ascii="仿宋" w:eastAsia="仿宋" w:hAnsi="仿宋" w:cs="Arial" w:hint="eastAsia"/>
          <w:kern w:val="0"/>
          <w:sz w:val="30"/>
          <w:szCs w:val="30"/>
        </w:rPr>
        <w:t>我省</w:t>
      </w:r>
      <w:r w:rsidR="00397376">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w:t>
      </w:r>
      <w:r w:rsidRPr="00DB6ED4">
        <w:rPr>
          <w:rFonts w:ascii="仿宋" w:eastAsia="仿宋" w:hAnsi="仿宋" w:cs="Arial"/>
          <w:kern w:val="0"/>
          <w:sz w:val="30"/>
          <w:szCs w:val="30"/>
        </w:rPr>
        <w:t>事业不断发展，为</w:t>
      </w:r>
      <w:r w:rsidR="00B70F2A">
        <w:rPr>
          <w:rFonts w:ascii="仿宋" w:eastAsia="仿宋" w:hAnsi="仿宋" w:cs="Arial" w:hint="eastAsia"/>
          <w:kern w:val="0"/>
          <w:sz w:val="30"/>
          <w:szCs w:val="30"/>
        </w:rPr>
        <w:t>我省</w:t>
      </w:r>
      <w:r w:rsidRPr="00DB6ED4">
        <w:rPr>
          <w:rFonts w:ascii="仿宋" w:eastAsia="仿宋" w:hAnsi="仿宋" w:cs="Arial"/>
          <w:kern w:val="0"/>
          <w:sz w:val="30"/>
          <w:szCs w:val="30"/>
        </w:rPr>
        <w:t>全民健身计划和</w:t>
      </w:r>
      <w:r w:rsidRPr="00DB6ED4">
        <w:rPr>
          <w:rFonts w:ascii="仿宋" w:eastAsia="仿宋" w:hAnsi="仿宋" w:cs="Arial" w:hint="eastAsia"/>
          <w:kern w:val="0"/>
          <w:sz w:val="30"/>
          <w:szCs w:val="30"/>
        </w:rPr>
        <w:t>推广中华武术</w:t>
      </w:r>
      <w:r w:rsidRPr="00DB6ED4">
        <w:rPr>
          <w:rFonts w:ascii="仿宋" w:eastAsia="仿宋" w:hAnsi="仿宋" w:cs="Arial"/>
          <w:kern w:val="0"/>
          <w:sz w:val="30"/>
          <w:szCs w:val="30"/>
        </w:rPr>
        <w:t>计划的实施奠定坚实基础。</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第三条 本办法适用于</w:t>
      </w:r>
      <w:r w:rsidR="00CC6D0D">
        <w:rPr>
          <w:rFonts w:ascii="仿宋" w:eastAsia="仿宋" w:hAnsi="仿宋" w:cs="Arial" w:hint="eastAsia"/>
          <w:kern w:val="0"/>
          <w:sz w:val="30"/>
          <w:szCs w:val="30"/>
        </w:rPr>
        <w:t>浙江</w:t>
      </w:r>
      <w:r w:rsidRPr="00DB6ED4">
        <w:rPr>
          <w:rFonts w:ascii="仿宋" w:eastAsia="仿宋" w:hAnsi="仿宋" w:cs="Arial" w:hint="eastAsia"/>
          <w:kern w:val="0"/>
          <w:sz w:val="30"/>
          <w:szCs w:val="30"/>
        </w:rPr>
        <w:t>省</w:t>
      </w:r>
      <w:r w:rsidR="0044041D">
        <w:rPr>
          <w:rFonts w:ascii="仿宋" w:eastAsia="仿宋" w:hAnsi="仿宋" w:cs="Arial" w:hint="eastAsia"/>
          <w:kern w:val="0"/>
          <w:sz w:val="30"/>
          <w:szCs w:val="30"/>
        </w:rPr>
        <w:t>的</w:t>
      </w:r>
      <w:r w:rsidRPr="00DB6ED4">
        <w:rPr>
          <w:rFonts w:ascii="仿宋" w:eastAsia="仿宋" w:hAnsi="仿宋" w:cs="Arial" w:hint="eastAsia"/>
          <w:kern w:val="0"/>
          <w:sz w:val="30"/>
          <w:szCs w:val="30"/>
        </w:rPr>
        <w:t>中国武术协会各级</w:t>
      </w:r>
      <w:r w:rsidR="0044041D">
        <w:rPr>
          <w:rFonts w:ascii="仿宋" w:eastAsia="仿宋" w:hAnsi="仿宋" w:cs="Arial" w:hint="eastAsia"/>
          <w:kern w:val="0"/>
          <w:sz w:val="30"/>
          <w:szCs w:val="30"/>
        </w:rPr>
        <w:t>区域性、专业性</w:t>
      </w:r>
      <w:r w:rsidRPr="00DB6ED4">
        <w:rPr>
          <w:rFonts w:ascii="仿宋" w:eastAsia="仿宋" w:hAnsi="仿宋" w:cs="Arial" w:hint="eastAsia"/>
          <w:kern w:val="0"/>
          <w:sz w:val="30"/>
          <w:szCs w:val="30"/>
        </w:rPr>
        <w:t>单位会员</w:t>
      </w:r>
      <w:r w:rsidR="0044041D">
        <w:rPr>
          <w:rFonts w:ascii="仿宋" w:eastAsia="仿宋" w:hAnsi="仿宋" w:cs="Arial" w:hint="eastAsia"/>
          <w:kern w:val="0"/>
          <w:sz w:val="30"/>
          <w:szCs w:val="30"/>
        </w:rPr>
        <w:t>、</w:t>
      </w:r>
      <w:r w:rsidRPr="00DB6ED4">
        <w:rPr>
          <w:rFonts w:ascii="仿宋" w:eastAsia="仿宋" w:hAnsi="仿宋" w:cs="Arial" w:hint="eastAsia"/>
          <w:kern w:val="0"/>
          <w:sz w:val="30"/>
          <w:szCs w:val="30"/>
        </w:rPr>
        <w:t>段位考试点</w:t>
      </w:r>
      <w:r w:rsidR="00373082">
        <w:rPr>
          <w:rFonts w:ascii="仿宋" w:eastAsia="仿宋" w:hAnsi="仿宋" w:cs="Arial" w:hint="eastAsia"/>
          <w:kern w:val="0"/>
          <w:sz w:val="30"/>
          <w:szCs w:val="30"/>
        </w:rPr>
        <w:t>、</w:t>
      </w:r>
      <w:r w:rsidRPr="00DB6ED4">
        <w:rPr>
          <w:rFonts w:ascii="仿宋" w:eastAsia="仿宋" w:hAnsi="仿宋" w:cs="Arial" w:hint="eastAsia"/>
          <w:kern w:val="0"/>
          <w:sz w:val="30"/>
          <w:szCs w:val="30"/>
        </w:rPr>
        <w:t>个人</w:t>
      </w:r>
      <w:r w:rsidR="0044041D">
        <w:rPr>
          <w:rFonts w:ascii="仿宋" w:eastAsia="仿宋" w:hAnsi="仿宋" w:cs="Arial" w:hint="eastAsia"/>
          <w:kern w:val="0"/>
          <w:sz w:val="30"/>
          <w:szCs w:val="30"/>
        </w:rPr>
        <w:t>会员</w:t>
      </w:r>
      <w:r w:rsidR="003E79BA" w:rsidRPr="00283EB0">
        <w:rPr>
          <w:rFonts w:ascii="仿宋" w:eastAsia="仿宋" w:hAnsi="仿宋" w:cs="Arial" w:hint="eastAsia"/>
          <w:kern w:val="0"/>
          <w:sz w:val="30"/>
          <w:szCs w:val="30"/>
        </w:rPr>
        <w:t>、</w:t>
      </w:r>
      <w:r w:rsidR="0053241E" w:rsidRPr="00283EB0">
        <w:rPr>
          <w:rFonts w:ascii="仿宋" w:eastAsia="仿宋" w:hAnsi="仿宋" w:cs="Arial" w:hint="eastAsia"/>
          <w:kern w:val="0"/>
          <w:sz w:val="30"/>
          <w:szCs w:val="30"/>
        </w:rPr>
        <w:t>省武协直属</w:t>
      </w:r>
      <w:r w:rsidR="003E79BA" w:rsidRPr="00283EB0">
        <w:rPr>
          <w:rFonts w:ascii="仿宋" w:eastAsia="仿宋" w:hAnsi="仿宋" w:cs="Arial" w:hint="eastAsia"/>
          <w:kern w:val="0"/>
          <w:sz w:val="30"/>
          <w:szCs w:val="30"/>
        </w:rPr>
        <w:t>分支</w:t>
      </w:r>
      <w:r w:rsidR="0053241E" w:rsidRPr="00283EB0">
        <w:rPr>
          <w:rFonts w:ascii="仿宋" w:eastAsia="仿宋" w:hAnsi="仿宋" w:cs="Arial" w:hint="eastAsia"/>
          <w:kern w:val="0"/>
          <w:sz w:val="30"/>
          <w:szCs w:val="30"/>
        </w:rPr>
        <w:t>机构</w:t>
      </w:r>
      <w:r w:rsidR="00594AE8">
        <w:rPr>
          <w:rFonts w:ascii="仿宋" w:eastAsia="仿宋" w:hAnsi="仿宋" w:cs="Arial" w:hint="eastAsia"/>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 xml:space="preserve">第四条 </w:t>
      </w:r>
      <w:r w:rsidRPr="00DB6ED4">
        <w:rPr>
          <w:rFonts w:ascii="仿宋" w:eastAsia="仿宋" w:hAnsi="仿宋" w:cs="Arial" w:hint="eastAsia"/>
          <w:kern w:val="0"/>
          <w:sz w:val="30"/>
          <w:szCs w:val="30"/>
        </w:rPr>
        <w:t>省武术工作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w:t>
      </w:r>
      <w:r w:rsidRPr="00DB6ED4">
        <w:rPr>
          <w:rFonts w:ascii="仿宋" w:eastAsia="仿宋" w:hAnsi="仿宋" w:cs="Arial"/>
          <w:kern w:val="0"/>
          <w:sz w:val="30"/>
          <w:szCs w:val="30"/>
        </w:rPr>
        <w:t>评选对象：</w:t>
      </w:r>
    </w:p>
    <w:p w:rsidR="001670A4" w:rsidRPr="00DB6ED4" w:rsidRDefault="00611226">
      <w:pPr>
        <w:widowControl/>
        <w:ind w:firstLineChars="200" w:firstLine="600"/>
        <w:rPr>
          <w:rFonts w:ascii="仿宋" w:eastAsia="仿宋" w:hAnsi="仿宋" w:cs="Arial"/>
          <w:kern w:val="0"/>
          <w:sz w:val="30"/>
          <w:szCs w:val="30"/>
        </w:rPr>
      </w:pPr>
      <w:r>
        <w:rPr>
          <w:rFonts w:ascii="仿宋" w:eastAsia="仿宋" w:hAnsi="仿宋" w:cs="Arial" w:hint="eastAsia"/>
          <w:kern w:val="0"/>
          <w:sz w:val="30"/>
          <w:szCs w:val="30"/>
        </w:rPr>
        <w:t>浙江</w:t>
      </w:r>
      <w:r w:rsidRPr="00DB6ED4">
        <w:rPr>
          <w:rFonts w:ascii="仿宋" w:eastAsia="仿宋" w:hAnsi="仿宋" w:cs="Arial" w:hint="eastAsia"/>
          <w:kern w:val="0"/>
          <w:sz w:val="30"/>
          <w:szCs w:val="30"/>
        </w:rPr>
        <w:t>省</w:t>
      </w:r>
      <w:r>
        <w:rPr>
          <w:rFonts w:ascii="仿宋" w:eastAsia="仿宋" w:hAnsi="仿宋" w:cs="Arial" w:hint="eastAsia"/>
          <w:kern w:val="0"/>
          <w:sz w:val="30"/>
          <w:szCs w:val="30"/>
        </w:rPr>
        <w:t>的</w:t>
      </w:r>
      <w:r w:rsidRPr="00DB6ED4">
        <w:rPr>
          <w:rFonts w:ascii="仿宋" w:eastAsia="仿宋" w:hAnsi="仿宋" w:cs="Arial" w:hint="eastAsia"/>
          <w:kern w:val="0"/>
          <w:sz w:val="30"/>
          <w:szCs w:val="30"/>
        </w:rPr>
        <w:t>中国武术协会各级</w:t>
      </w:r>
      <w:r>
        <w:rPr>
          <w:rFonts w:ascii="仿宋" w:eastAsia="仿宋" w:hAnsi="仿宋" w:cs="Arial" w:hint="eastAsia"/>
          <w:kern w:val="0"/>
          <w:sz w:val="30"/>
          <w:szCs w:val="30"/>
        </w:rPr>
        <w:t>区域性、专业性</w:t>
      </w:r>
      <w:r w:rsidRPr="00DB6ED4">
        <w:rPr>
          <w:rFonts w:ascii="仿宋" w:eastAsia="仿宋" w:hAnsi="仿宋" w:cs="Arial" w:hint="eastAsia"/>
          <w:kern w:val="0"/>
          <w:sz w:val="30"/>
          <w:szCs w:val="30"/>
        </w:rPr>
        <w:t>单位会员</w:t>
      </w:r>
      <w:r>
        <w:rPr>
          <w:rFonts w:ascii="仿宋" w:eastAsia="仿宋" w:hAnsi="仿宋" w:cs="Arial" w:hint="eastAsia"/>
          <w:kern w:val="0"/>
          <w:sz w:val="30"/>
          <w:szCs w:val="30"/>
        </w:rPr>
        <w:t>、</w:t>
      </w:r>
      <w:r w:rsidRPr="00DB6ED4">
        <w:rPr>
          <w:rFonts w:ascii="仿宋" w:eastAsia="仿宋" w:hAnsi="仿宋" w:cs="Arial" w:hint="eastAsia"/>
          <w:kern w:val="0"/>
          <w:sz w:val="30"/>
          <w:szCs w:val="30"/>
        </w:rPr>
        <w:t>段位考试点</w:t>
      </w:r>
      <w:r>
        <w:rPr>
          <w:rFonts w:ascii="仿宋" w:eastAsia="仿宋" w:hAnsi="仿宋" w:cs="Arial" w:hint="eastAsia"/>
          <w:kern w:val="0"/>
          <w:sz w:val="30"/>
          <w:szCs w:val="30"/>
        </w:rPr>
        <w:t>、</w:t>
      </w:r>
      <w:r w:rsidRPr="00283EB0">
        <w:rPr>
          <w:rFonts w:ascii="仿宋" w:eastAsia="仿宋" w:hAnsi="仿宋" w:cs="Arial" w:hint="eastAsia"/>
          <w:kern w:val="0"/>
          <w:sz w:val="30"/>
          <w:szCs w:val="30"/>
        </w:rPr>
        <w:t>省武协直属分支机构</w:t>
      </w:r>
      <w:r w:rsidR="007221CD" w:rsidRPr="00DB6ED4">
        <w:rPr>
          <w:rFonts w:ascii="仿宋" w:eastAsia="仿宋" w:hAnsi="仿宋" w:cs="Arial" w:hint="eastAsia"/>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第</w:t>
      </w:r>
      <w:r w:rsidRPr="00DB6ED4">
        <w:rPr>
          <w:rFonts w:ascii="仿宋" w:eastAsia="仿宋" w:hAnsi="仿宋" w:cs="Arial" w:hint="eastAsia"/>
          <w:kern w:val="0"/>
          <w:sz w:val="30"/>
          <w:szCs w:val="30"/>
        </w:rPr>
        <w:t>五</w:t>
      </w:r>
      <w:r w:rsidRPr="00DB6ED4">
        <w:rPr>
          <w:rFonts w:ascii="仿宋" w:eastAsia="仿宋" w:hAnsi="仿宋" w:cs="Arial"/>
          <w:kern w:val="0"/>
          <w:sz w:val="30"/>
          <w:szCs w:val="30"/>
        </w:rPr>
        <w:t xml:space="preserve">条 </w:t>
      </w:r>
      <w:r w:rsidRPr="00DB6ED4">
        <w:rPr>
          <w:rFonts w:ascii="仿宋" w:eastAsia="仿宋" w:hAnsi="仿宋" w:cs="Arial" w:hint="eastAsia"/>
          <w:kern w:val="0"/>
          <w:sz w:val="30"/>
          <w:szCs w:val="30"/>
        </w:rPr>
        <w:t>省武术工作</w:t>
      </w:r>
      <w:r w:rsidRPr="00DB6ED4">
        <w:rPr>
          <w:rFonts w:ascii="仿宋" w:eastAsia="仿宋" w:hAnsi="仿宋" w:cs="Arial"/>
          <w:kern w:val="0"/>
          <w:sz w:val="30"/>
          <w:szCs w:val="30"/>
        </w:rPr>
        <w:t>先进个人评选对象：</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（一）</w:t>
      </w:r>
      <w:r w:rsidR="00B70F2A">
        <w:rPr>
          <w:rFonts w:ascii="仿宋" w:eastAsia="仿宋" w:hAnsi="仿宋" w:cs="Arial" w:hint="eastAsia"/>
          <w:kern w:val="0"/>
          <w:sz w:val="30"/>
          <w:szCs w:val="30"/>
        </w:rPr>
        <w:t>我</w:t>
      </w:r>
      <w:r w:rsidRPr="00DB6ED4">
        <w:rPr>
          <w:rFonts w:ascii="仿宋" w:eastAsia="仿宋" w:hAnsi="仿宋" w:cs="Arial" w:hint="eastAsia"/>
          <w:kern w:val="0"/>
          <w:sz w:val="30"/>
          <w:szCs w:val="30"/>
        </w:rPr>
        <w:t>省各市、</w:t>
      </w:r>
      <w:r w:rsidRPr="00DB6ED4">
        <w:rPr>
          <w:rFonts w:ascii="仿宋" w:eastAsia="仿宋" w:hAnsi="仿宋" w:cs="Arial"/>
          <w:kern w:val="0"/>
          <w:sz w:val="30"/>
          <w:szCs w:val="30"/>
        </w:rPr>
        <w:t>县</w:t>
      </w:r>
      <w:r w:rsidRPr="00DB6ED4">
        <w:rPr>
          <w:rFonts w:ascii="仿宋" w:eastAsia="仿宋" w:hAnsi="仿宋" w:cs="Arial" w:hint="eastAsia"/>
          <w:kern w:val="0"/>
          <w:sz w:val="30"/>
          <w:szCs w:val="30"/>
        </w:rPr>
        <w:t>（市、区）、馆</w:t>
      </w:r>
      <w:r w:rsidR="00160968">
        <w:rPr>
          <w:rFonts w:ascii="仿宋" w:eastAsia="仿宋" w:hAnsi="仿宋" w:cs="Arial" w:hint="eastAsia"/>
          <w:kern w:val="0"/>
          <w:sz w:val="30"/>
          <w:szCs w:val="30"/>
        </w:rPr>
        <w:t>（</w:t>
      </w:r>
      <w:r w:rsidRPr="00DB6ED4">
        <w:rPr>
          <w:rFonts w:ascii="仿宋" w:eastAsia="仿宋" w:hAnsi="仿宋" w:cs="Arial" w:hint="eastAsia"/>
          <w:kern w:val="0"/>
          <w:sz w:val="30"/>
          <w:szCs w:val="30"/>
        </w:rPr>
        <w:t>校</w:t>
      </w:r>
      <w:r w:rsidR="00160968">
        <w:rPr>
          <w:rFonts w:ascii="仿宋" w:eastAsia="仿宋" w:hAnsi="仿宋" w:cs="Arial" w:hint="eastAsia"/>
          <w:kern w:val="0"/>
          <w:sz w:val="30"/>
          <w:szCs w:val="30"/>
        </w:rPr>
        <w:t>）</w:t>
      </w:r>
      <w:r w:rsidR="003E79BA">
        <w:rPr>
          <w:rFonts w:ascii="仿宋" w:eastAsia="仿宋" w:hAnsi="仿宋" w:cs="Arial" w:hint="eastAsia"/>
          <w:kern w:val="0"/>
          <w:sz w:val="30"/>
          <w:szCs w:val="30"/>
        </w:rPr>
        <w:t>等</w:t>
      </w:r>
      <w:r w:rsidR="00FA2B3B">
        <w:rPr>
          <w:rFonts w:ascii="仿宋" w:eastAsia="仿宋" w:hAnsi="仿宋" w:cs="Arial" w:hint="eastAsia"/>
          <w:kern w:val="0"/>
          <w:sz w:val="30"/>
          <w:szCs w:val="30"/>
        </w:rPr>
        <w:t>单位会员的</w:t>
      </w:r>
      <w:r w:rsidRPr="00DB6ED4">
        <w:rPr>
          <w:rFonts w:ascii="仿宋" w:eastAsia="仿宋" w:hAnsi="仿宋" w:cs="Arial" w:hint="eastAsia"/>
          <w:kern w:val="0"/>
          <w:sz w:val="30"/>
          <w:szCs w:val="30"/>
        </w:rPr>
        <w:t>管理</w:t>
      </w:r>
      <w:r w:rsidR="0035517D">
        <w:rPr>
          <w:rFonts w:ascii="仿宋" w:eastAsia="仿宋" w:hAnsi="仿宋" w:cs="Arial" w:hint="eastAsia"/>
          <w:kern w:val="0"/>
          <w:sz w:val="30"/>
          <w:szCs w:val="30"/>
        </w:rPr>
        <w:t>者</w:t>
      </w:r>
      <w:r w:rsidRPr="00DB6ED4">
        <w:rPr>
          <w:rFonts w:ascii="仿宋" w:eastAsia="仿宋" w:hAnsi="仿宋" w:cs="Arial" w:hint="eastAsia"/>
          <w:kern w:val="0"/>
          <w:sz w:val="30"/>
          <w:szCs w:val="30"/>
        </w:rPr>
        <w:t>、</w:t>
      </w:r>
      <w:r w:rsidRPr="00DB6ED4">
        <w:rPr>
          <w:rFonts w:ascii="仿宋" w:eastAsia="仿宋" w:hAnsi="仿宋" w:cs="Arial"/>
          <w:kern w:val="0"/>
          <w:sz w:val="30"/>
          <w:szCs w:val="30"/>
        </w:rPr>
        <w:t>工作人员</w:t>
      </w:r>
      <w:r w:rsidR="007011C2">
        <w:rPr>
          <w:rFonts w:ascii="仿宋" w:eastAsia="仿宋" w:hAnsi="仿宋" w:cs="Arial" w:hint="eastAsia"/>
          <w:kern w:val="0"/>
          <w:sz w:val="30"/>
          <w:szCs w:val="30"/>
        </w:rPr>
        <w:t>、武术</w:t>
      </w:r>
      <w:r w:rsidRPr="00DB6ED4">
        <w:rPr>
          <w:rFonts w:ascii="仿宋" w:eastAsia="仿宋" w:hAnsi="仿宋" w:cs="Arial"/>
          <w:kern w:val="0"/>
          <w:sz w:val="30"/>
          <w:szCs w:val="30"/>
        </w:rPr>
        <w:t>教练员、</w:t>
      </w:r>
      <w:r w:rsidR="007011C2">
        <w:rPr>
          <w:rFonts w:ascii="仿宋" w:eastAsia="仿宋" w:hAnsi="仿宋" w:cs="Arial" w:hint="eastAsia"/>
          <w:kern w:val="0"/>
          <w:sz w:val="30"/>
          <w:szCs w:val="30"/>
        </w:rPr>
        <w:t>武术</w:t>
      </w:r>
      <w:r w:rsidR="00C36FFB">
        <w:rPr>
          <w:rFonts w:ascii="仿宋" w:eastAsia="仿宋" w:hAnsi="仿宋" w:cs="Arial" w:hint="eastAsia"/>
          <w:kern w:val="0"/>
          <w:sz w:val="30"/>
          <w:szCs w:val="30"/>
        </w:rPr>
        <w:t>裁判</w:t>
      </w:r>
      <w:r w:rsidR="007011C2">
        <w:rPr>
          <w:rFonts w:ascii="仿宋" w:eastAsia="仿宋" w:hAnsi="仿宋" w:cs="Arial" w:hint="eastAsia"/>
          <w:kern w:val="0"/>
          <w:sz w:val="30"/>
          <w:szCs w:val="30"/>
        </w:rPr>
        <w:t>员</w:t>
      </w:r>
      <w:r w:rsidR="00C36FFB">
        <w:rPr>
          <w:rFonts w:ascii="仿宋" w:eastAsia="仿宋" w:hAnsi="仿宋" w:cs="Arial" w:hint="eastAsia"/>
          <w:kern w:val="0"/>
          <w:sz w:val="30"/>
          <w:szCs w:val="30"/>
        </w:rPr>
        <w:t>等</w:t>
      </w:r>
      <w:r w:rsidRPr="00DB6ED4">
        <w:rPr>
          <w:rFonts w:ascii="仿宋" w:eastAsia="仿宋" w:hAnsi="仿宋" w:cs="Arial"/>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w:t>
      </w:r>
      <w:r w:rsidR="007011C2">
        <w:rPr>
          <w:rFonts w:ascii="仿宋" w:eastAsia="仿宋" w:hAnsi="仿宋" w:cs="Arial" w:hint="eastAsia"/>
          <w:kern w:val="0"/>
          <w:sz w:val="30"/>
          <w:szCs w:val="30"/>
        </w:rPr>
        <w:t>二</w:t>
      </w:r>
      <w:r w:rsidRPr="00DB6ED4">
        <w:rPr>
          <w:rFonts w:ascii="仿宋" w:eastAsia="仿宋" w:hAnsi="仿宋" w:cs="Arial"/>
          <w:kern w:val="0"/>
          <w:sz w:val="30"/>
          <w:szCs w:val="30"/>
        </w:rPr>
        <w:t>）</w:t>
      </w:r>
      <w:r w:rsidR="00B70F2A">
        <w:rPr>
          <w:rFonts w:ascii="仿宋" w:eastAsia="仿宋" w:hAnsi="仿宋" w:cs="Arial" w:hint="eastAsia"/>
          <w:kern w:val="0"/>
          <w:sz w:val="30"/>
          <w:szCs w:val="30"/>
        </w:rPr>
        <w:t>我</w:t>
      </w:r>
      <w:r w:rsidR="007C485F" w:rsidRPr="00DB6ED4">
        <w:rPr>
          <w:rFonts w:ascii="仿宋" w:eastAsia="仿宋" w:hAnsi="仿宋" w:cs="Arial" w:hint="eastAsia"/>
          <w:kern w:val="0"/>
          <w:sz w:val="30"/>
          <w:szCs w:val="30"/>
        </w:rPr>
        <w:t>省各级</w:t>
      </w:r>
      <w:r w:rsidR="00B70F2A">
        <w:rPr>
          <w:rFonts w:ascii="仿宋" w:eastAsia="仿宋" w:hAnsi="仿宋" w:cs="Arial" w:hint="eastAsia"/>
          <w:kern w:val="0"/>
          <w:sz w:val="30"/>
          <w:szCs w:val="30"/>
        </w:rPr>
        <w:t>单位负责</w:t>
      </w:r>
      <w:r w:rsidR="00A52700">
        <w:rPr>
          <w:rFonts w:ascii="仿宋" w:eastAsia="仿宋" w:hAnsi="仿宋" w:cs="Arial" w:hint="eastAsia"/>
          <w:kern w:val="0"/>
          <w:sz w:val="30"/>
          <w:szCs w:val="30"/>
        </w:rPr>
        <w:t>会员</w:t>
      </w:r>
      <w:r w:rsidR="00B70F2A">
        <w:rPr>
          <w:rFonts w:ascii="仿宋" w:eastAsia="仿宋" w:hAnsi="仿宋" w:cs="Arial" w:hint="eastAsia"/>
          <w:kern w:val="0"/>
          <w:sz w:val="30"/>
          <w:szCs w:val="30"/>
        </w:rPr>
        <w:t>发展</w:t>
      </w:r>
      <w:r w:rsidR="00A52700">
        <w:rPr>
          <w:rFonts w:ascii="仿宋" w:eastAsia="仿宋" w:hAnsi="仿宋" w:cs="Arial" w:hint="eastAsia"/>
          <w:kern w:val="0"/>
          <w:sz w:val="30"/>
          <w:szCs w:val="30"/>
        </w:rPr>
        <w:t>、</w:t>
      </w:r>
      <w:r w:rsidR="007C485F" w:rsidRPr="00DB6ED4">
        <w:rPr>
          <w:rFonts w:ascii="仿宋" w:eastAsia="仿宋" w:hAnsi="仿宋" w:cs="Arial" w:hint="eastAsia"/>
          <w:kern w:val="0"/>
          <w:sz w:val="30"/>
          <w:szCs w:val="30"/>
        </w:rPr>
        <w:t>段位</w:t>
      </w:r>
      <w:proofErr w:type="gramStart"/>
      <w:r w:rsidR="007C485F" w:rsidRPr="00DB6ED4">
        <w:rPr>
          <w:rFonts w:ascii="仿宋" w:eastAsia="仿宋" w:hAnsi="仿宋" w:cs="Arial" w:hint="eastAsia"/>
          <w:kern w:val="0"/>
          <w:sz w:val="30"/>
          <w:szCs w:val="30"/>
        </w:rPr>
        <w:t>制</w:t>
      </w:r>
      <w:r w:rsidR="00B70F2A">
        <w:rPr>
          <w:rFonts w:ascii="仿宋" w:eastAsia="仿宋" w:hAnsi="仿宋" w:cs="Arial" w:hint="eastAsia"/>
          <w:kern w:val="0"/>
          <w:sz w:val="30"/>
          <w:szCs w:val="30"/>
        </w:rPr>
        <w:t>推广</w:t>
      </w:r>
      <w:proofErr w:type="gramEnd"/>
      <w:r w:rsidR="007C485F">
        <w:rPr>
          <w:rFonts w:ascii="仿宋" w:eastAsia="仿宋" w:hAnsi="仿宋" w:cs="Arial" w:hint="eastAsia"/>
          <w:kern w:val="0"/>
          <w:sz w:val="30"/>
          <w:szCs w:val="30"/>
        </w:rPr>
        <w:t>工作的</w:t>
      </w:r>
      <w:r w:rsidR="007C485F" w:rsidRPr="00DB6ED4">
        <w:rPr>
          <w:rFonts w:ascii="仿宋" w:eastAsia="仿宋" w:hAnsi="仿宋" w:cs="Arial" w:hint="eastAsia"/>
          <w:kern w:val="0"/>
          <w:sz w:val="30"/>
          <w:szCs w:val="30"/>
        </w:rPr>
        <w:t>管理</w:t>
      </w:r>
      <w:r w:rsidR="00A665CE">
        <w:rPr>
          <w:rFonts w:ascii="仿宋" w:eastAsia="仿宋" w:hAnsi="仿宋" w:cs="Arial" w:hint="eastAsia"/>
          <w:kern w:val="0"/>
          <w:sz w:val="30"/>
          <w:szCs w:val="30"/>
        </w:rPr>
        <w:t>者</w:t>
      </w:r>
      <w:r w:rsidR="00A52700">
        <w:rPr>
          <w:rFonts w:ascii="仿宋" w:eastAsia="仿宋" w:hAnsi="仿宋" w:cs="Arial" w:hint="eastAsia"/>
          <w:kern w:val="0"/>
          <w:sz w:val="30"/>
          <w:szCs w:val="30"/>
        </w:rPr>
        <w:t>、工作人员</w:t>
      </w:r>
      <w:r w:rsidR="007C485F" w:rsidRPr="00DB6ED4">
        <w:rPr>
          <w:rFonts w:ascii="仿宋" w:eastAsia="仿宋" w:hAnsi="仿宋" w:cs="Arial" w:hint="eastAsia"/>
          <w:kern w:val="0"/>
          <w:sz w:val="30"/>
          <w:szCs w:val="30"/>
        </w:rPr>
        <w:t>、</w:t>
      </w:r>
      <w:r w:rsidR="00A52700">
        <w:rPr>
          <w:rFonts w:ascii="仿宋" w:eastAsia="仿宋" w:hAnsi="仿宋" w:cs="Arial" w:hint="eastAsia"/>
          <w:kern w:val="0"/>
          <w:sz w:val="30"/>
          <w:szCs w:val="30"/>
        </w:rPr>
        <w:t>国家</w:t>
      </w:r>
      <w:r w:rsidR="007C485F" w:rsidRPr="00DB6ED4">
        <w:rPr>
          <w:rFonts w:ascii="仿宋" w:eastAsia="仿宋" w:hAnsi="仿宋" w:cs="Arial" w:hint="eastAsia"/>
          <w:kern w:val="0"/>
          <w:sz w:val="30"/>
          <w:szCs w:val="30"/>
        </w:rPr>
        <w:t>段位考评员</w:t>
      </w:r>
      <w:r w:rsidR="009F50E3">
        <w:rPr>
          <w:rFonts w:ascii="仿宋" w:eastAsia="仿宋" w:hAnsi="仿宋" w:cs="Arial" w:hint="eastAsia"/>
          <w:kern w:val="0"/>
          <w:sz w:val="30"/>
          <w:szCs w:val="30"/>
        </w:rPr>
        <w:t>、</w:t>
      </w:r>
      <w:r w:rsidR="00B70F2A">
        <w:rPr>
          <w:rFonts w:ascii="仿宋" w:eastAsia="仿宋" w:hAnsi="仿宋" w:cs="Arial" w:hint="eastAsia"/>
          <w:kern w:val="0"/>
          <w:sz w:val="30"/>
          <w:szCs w:val="30"/>
        </w:rPr>
        <w:t>传统武术</w:t>
      </w:r>
      <w:r w:rsidR="009F50E3">
        <w:rPr>
          <w:rFonts w:ascii="仿宋" w:eastAsia="仿宋" w:hAnsi="仿宋" w:cs="Arial" w:hint="eastAsia"/>
          <w:kern w:val="0"/>
          <w:sz w:val="30"/>
          <w:szCs w:val="30"/>
        </w:rPr>
        <w:t>特殊贡献者</w:t>
      </w:r>
      <w:r w:rsidR="00B70F2A">
        <w:rPr>
          <w:rFonts w:ascii="仿宋" w:eastAsia="仿宋" w:hAnsi="仿宋" w:cs="Arial" w:hint="eastAsia"/>
          <w:kern w:val="0"/>
          <w:sz w:val="30"/>
          <w:szCs w:val="30"/>
        </w:rPr>
        <w:t>等</w:t>
      </w:r>
      <w:r w:rsidR="00F50C86">
        <w:rPr>
          <w:rFonts w:ascii="仿宋" w:eastAsia="仿宋" w:hAnsi="仿宋" w:cs="Arial" w:hint="eastAsia"/>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第</w:t>
      </w:r>
      <w:r w:rsidRPr="00DB6ED4">
        <w:rPr>
          <w:rFonts w:ascii="仿宋" w:eastAsia="仿宋" w:hAnsi="仿宋" w:cs="Arial" w:hint="eastAsia"/>
          <w:kern w:val="0"/>
          <w:sz w:val="30"/>
          <w:szCs w:val="30"/>
        </w:rPr>
        <w:t>六</w:t>
      </w:r>
      <w:r w:rsidRPr="00DB6ED4">
        <w:rPr>
          <w:rFonts w:ascii="仿宋" w:eastAsia="仿宋" w:hAnsi="仿宋" w:cs="Arial"/>
          <w:kern w:val="0"/>
          <w:sz w:val="30"/>
          <w:szCs w:val="30"/>
        </w:rPr>
        <w:t>条 申报</w:t>
      </w:r>
      <w:proofErr w:type="gramStart"/>
      <w:r w:rsidRPr="00DB6ED4">
        <w:rPr>
          <w:rFonts w:ascii="仿宋" w:eastAsia="仿宋" w:hAnsi="仿宋" w:hint="eastAsia"/>
          <w:sz w:val="30"/>
          <w:szCs w:val="30"/>
        </w:rPr>
        <w:t>省</w:t>
      </w:r>
      <w:r w:rsidR="00B70F2A">
        <w:rPr>
          <w:rFonts w:ascii="仿宋" w:eastAsia="仿宋" w:hAnsi="仿宋" w:hint="eastAsia"/>
          <w:sz w:val="30"/>
          <w:szCs w:val="30"/>
        </w:rPr>
        <w:t>传统</w:t>
      </w:r>
      <w:proofErr w:type="gramEnd"/>
      <w:r w:rsidRPr="00DB6ED4">
        <w:rPr>
          <w:rFonts w:ascii="仿宋" w:eastAsia="仿宋" w:hAnsi="仿宋" w:hint="eastAsia"/>
          <w:sz w:val="30"/>
          <w:szCs w:val="30"/>
        </w:rPr>
        <w:t>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w:t>
      </w:r>
      <w:r w:rsidRPr="00DB6ED4">
        <w:rPr>
          <w:rFonts w:ascii="仿宋" w:eastAsia="仿宋" w:hAnsi="仿宋" w:cs="Arial"/>
          <w:kern w:val="0"/>
          <w:sz w:val="30"/>
          <w:szCs w:val="30"/>
        </w:rPr>
        <w:t>条件：</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t>一、基本条件:</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lastRenderedPageBreak/>
        <w:t>必须是完成历年年度</w:t>
      </w:r>
      <w:r w:rsidR="00C67255">
        <w:rPr>
          <w:rFonts w:ascii="仿宋" w:eastAsia="仿宋" w:hAnsi="仿宋" w:cs="Arial" w:hint="eastAsia"/>
          <w:kern w:val="0"/>
          <w:sz w:val="30"/>
          <w:szCs w:val="30"/>
        </w:rPr>
        <w:t>单位会员</w:t>
      </w:r>
      <w:r w:rsidRPr="00DB6ED4">
        <w:rPr>
          <w:rFonts w:ascii="仿宋" w:eastAsia="仿宋" w:hAnsi="仿宋" w:cs="Arial" w:hint="eastAsia"/>
          <w:kern w:val="0"/>
          <w:sz w:val="30"/>
          <w:szCs w:val="30"/>
        </w:rPr>
        <w:t>注册（</w:t>
      </w:r>
      <w:r w:rsidR="003F5310">
        <w:rPr>
          <w:rFonts w:ascii="仿宋" w:eastAsia="仿宋" w:hAnsi="仿宋" w:cs="Arial" w:hint="eastAsia"/>
          <w:kern w:val="0"/>
          <w:sz w:val="30"/>
          <w:szCs w:val="30"/>
        </w:rPr>
        <w:t>即</w:t>
      </w:r>
      <w:r w:rsidRPr="00DB6ED4">
        <w:rPr>
          <w:rFonts w:ascii="仿宋" w:eastAsia="仿宋" w:hAnsi="仿宋" w:cs="Arial" w:hint="eastAsia"/>
          <w:kern w:val="0"/>
          <w:sz w:val="30"/>
          <w:szCs w:val="30"/>
        </w:rPr>
        <w:t>及时上报年度注册表和缴纳年度</w:t>
      </w:r>
      <w:r w:rsidR="003F5310">
        <w:rPr>
          <w:rFonts w:ascii="仿宋" w:eastAsia="仿宋" w:hAnsi="仿宋" w:cs="Arial" w:hint="eastAsia"/>
          <w:kern w:val="0"/>
          <w:sz w:val="30"/>
          <w:szCs w:val="30"/>
        </w:rPr>
        <w:t>会员单位</w:t>
      </w:r>
      <w:r w:rsidRPr="00DB6ED4">
        <w:rPr>
          <w:rFonts w:ascii="仿宋" w:eastAsia="仿宋" w:hAnsi="仿宋" w:cs="Arial" w:hint="eastAsia"/>
          <w:kern w:val="0"/>
          <w:sz w:val="30"/>
          <w:szCs w:val="30"/>
        </w:rPr>
        <w:t>注册费）的中国武术协会单位会员；年检合格的中国武术协会段位考试点；</w:t>
      </w:r>
      <w:r w:rsidR="00397376">
        <w:rPr>
          <w:rFonts w:ascii="仿宋" w:eastAsia="仿宋" w:hAnsi="仿宋" w:cs="Arial" w:hint="eastAsia"/>
          <w:kern w:val="0"/>
          <w:sz w:val="30"/>
          <w:szCs w:val="30"/>
        </w:rPr>
        <w:t>正常履职的</w:t>
      </w:r>
      <w:r w:rsidR="00B70F2A" w:rsidRPr="00283EB0">
        <w:rPr>
          <w:rFonts w:ascii="仿宋" w:eastAsia="仿宋" w:hAnsi="仿宋" w:cs="Arial" w:hint="eastAsia"/>
          <w:kern w:val="0"/>
          <w:sz w:val="30"/>
          <w:szCs w:val="30"/>
        </w:rPr>
        <w:t>省武协直属分支机构</w:t>
      </w:r>
      <w:r w:rsidRPr="00DB6ED4">
        <w:rPr>
          <w:rFonts w:ascii="仿宋" w:eastAsia="仿宋" w:hAnsi="仿宋" w:cs="Arial" w:hint="eastAsia"/>
          <w:kern w:val="0"/>
          <w:sz w:val="30"/>
          <w:szCs w:val="30"/>
        </w:rPr>
        <w:t>。能</w:t>
      </w:r>
      <w:r w:rsidRPr="00DB6ED4">
        <w:rPr>
          <w:rFonts w:ascii="仿宋" w:eastAsia="仿宋" w:hAnsi="仿宋" w:cs="Arial"/>
          <w:kern w:val="0"/>
          <w:sz w:val="30"/>
          <w:szCs w:val="30"/>
        </w:rPr>
        <w:t>坚持党的基本路线</w:t>
      </w:r>
      <w:r w:rsidRPr="00DB6ED4">
        <w:rPr>
          <w:rFonts w:ascii="仿宋" w:eastAsia="仿宋" w:hAnsi="仿宋" w:cs="Arial" w:hint="eastAsia"/>
          <w:kern w:val="0"/>
          <w:sz w:val="30"/>
          <w:szCs w:val="30"/>
        </w:rPr>
        <w:t>，</w:t>
      </w:r>
      <w:r w:rsidRPr="00DB6ED4">
        <w:rPr>
          <w:rFonts w:ascii="仿宋" w:eastAsia="仿宋" w:hAnsi="仿宋" w:cs="Arial"/>
          <w:kern w:val="0"/>
          <w:sz w:val="30"/>
          <w:szCs w:val="30"/>
        </w:rPr>
        <w:t>认真执行</w:t>
      </w:r>
      <w:r w:rsidRPr="00DB6ED4">
        <w:rPr>
          <w:rFonts w:ascii="仿宋" w:eastAsia="仿宋" w:hAnsi="仿宋" w:cs="Arial" w:hint="eastAsia"/>
          <w:kern w:val="0"/>
          <w:sz w:val="30"/>
          <w:szCs w:val="30"/>
        </w:rPr>
        <w:t>《</w:t>
      </w:r>
      <w:r w:rsidRPr="00DB6ED4">
        <w:rPr>
          <w:rFonts w:ascii="仿宋" w:eastAsia="仿宋" w:hAnsi="仿宋" w:cs="Arial"/>
          <w:kern w:val="0"/>
          <w:sz w:val="30"/>
          <w:szCs w:val="30"/>
        </w:rPr>
        <w:t>中华人民共和国体育法》，</w:t>
      </w:r>
      <w:r w:rsidR="00A049EE">
        <w:rPr>
          <w:rFonts w:ascii="仿宋" w:eastAsia="仿宋" w:hAnsi="仿宋" w:cs="Arial" w:hint="eastAsia"/>
          <w:kern w:val="0"/>
          <w:sz w:val="30"/>
          <w:szCs w:val="30"/>
        </w:rPr>
        <w:t>遵守</w:t>
      </w:r>
      <w:r w:rsidR="00A049EE" w:rsidRPr="00DB6ED4">
        <w:rPr>
          <w:rFonts w:ascii="仿宋" w:eastAsia="仿宋" w:hAnsi="仿宋" w:cs="Arial" w:hint="eastAsia"/>
          <w:kern w:val="0"/>
          <w:sz w:val="30"/>
          <w:szCs w:val="30"/>
        </w:rPr>
        <w:t>《中国武术协会会员管理办法》、</w:t>
      </w:r>
      <w:r w:rsidRPr="00DB6ED4">
        <w:rPr>
          <w:rFonts w:ascii="仿宋" w:eastAsia="仿宋" w:hAnsi="仿宋" w:cs="Arial"/>
          <w:kern w:val="0"/>
          <w:sz w:val="30"/>
          <w:szCs w:val="30"/>
        </w:rPr>
        <w:t>积极推行《全民健身计划纲要》</w:t>
      </w:r>
      <w:r w:rsidRPr="00DB6ED4">
        <w:rPr>
          <w:rFonts w:ascii="仿宋" w:eastAsia="仿宋" w:hAnsi="仿宋" w:cs="Arial" w:hint="eastAsia"/>
          <w:kern w:val="0"/>
          <w:sz w:val="30"/>
          <w:szCs w:val="30"/>
        </w:rPr>
        <w:t>、《中国武术段位制管理办法》和我省推广传统武术和武术段位制的一系列</w:t>
      </w:r>
      <w:r w:rsidR="008804E9">
        <w:rPr>
          <w:rFonts w:ascii="仿宋" w:eastAsia="仿宋" w:hAnsi="仿宋" w:cs="Arial" w:hint="eastAsia"/>
          <w:kern w:val="0"/>
          <w:sz w:val="30"/>
          <w:szCs w:val="30"/>
        </w:rPr>
        <w:t>实</w:t>
      </w:r>
      <w:r w:rsidRPr="00DB6ED4">
        <w:rPr>
          <w:rFonts w:ascii="仿宋" w:eastAsia="仿宋" w:hAnsi="仿宋" w:cs="Arial" w:hint="eastAsia"/>
          <w:kern w:val="0"/>
          <w:sz w:val="30"/>
          <w:szCs w:val="30"/>
        </w:rPr>
        <w:t>施</w:t>
      </w:r>
      <w:r w:rsidR="008804E9">
        <w:rPr>
          <w:rFonts w:ascii="仿宋" w:eastAsia="仿宋" w:hAnsi="仿宋" w:cs="Arial" w:hint="eastAsia"/>
          <w:kern w:val="0"/>
          <w:sz w:val="30"/>
          <w:szCs w:val="30"/>
        </w:rPr>
        <w:t>方案</w:t>
      </w:r>
      <w:r w:rsidRPr="00DB6ED4">
        <w:rPr>
          <w:rFonts w:ascii="仿宋" w:eastAsia="仿宋" w:hAnsi="仿宋" w:cs="Arial"/>
          <w:kern w:val="0"/>
          <w:sz w:val="30"/>
          <w:szCs w:val="30"/>
        </w:rPr>
        <w:t>，在发展本地区</w:t>
      </w:r>
      <w:r w:rsidR="00397376">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w:t>
      </w:r>
      <w:r w:rsidRPr="00DB6ED4">
        <w:rPr>
          <w:rFonts w:ascii="仿宋" w:eastAsia="仿宋" w:hAnsi="仿宋" w:cs="Arial"/>
          <w:kern w:val="0"/>
          <w:sz w:val="30"/>
          <w:szCs w:val="30"/>
        </w:rPr>
        <w:t>事业中业绩突出</w:t>
      </w:r>
      <w:r w:rsidRPr="00DB6ED4">
        <w:rPr>
          <w:rFonts w:ascii="仿宋" w:eastAsia="仿宋" w:hAnsi="仿宋" w:cs="Arial" w:hint="eastAsia"/>
          <w:kern w:val="0"/>
          <w:sz w:val="30"/>
          <w:szCs w:val="30"/>
        </w:rPr>
        <w:t>的单位</w:t>
      </w:r>
      <w:r w:rsidRPr="00DB6ED4">
        <w:rPr>
          <w:rFonts w:ascii="仿宋" w:eastAsia="仿宋" w:hAnsi="仿宋" w:cs="Arial"/>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二、申报条件：</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（一）各市武术协会</w:t>
      </w:r>
      <w:r w:rsidRPr="00923F17">
        <w:rPr>
          <w:rFonts w:ascii="仿宋" w:eastAsia="仿宋" w:hAnsi="仿宋" w:cs="Arial" w:hint="eastAsia"/>
          <w:kern w:val="0"/>
          <w:sz w:val="30"/>
          <w:szCs w:val="30"/>
        </w:rPr>
        <w:t>及相关单位</w:t>
      </w:r>
      <w:r w:rsidRPr="00923F17">
        <w:rPr>
          <w:rFonts w:ascii="仿宋" w:eastAsia="仿宋" w:hAnsi="仿宋" w:cs="Arial"/>
          <w:kern w:val="0"/>
          <w:sz w:val="30"/>
          <w:szCs w:val="30"/>
        </w:rPr>
        <w:t>：</w:t>
      </w:r>
    </w:p>
    <w:p w:rsidR="00FB5EBB"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t>1、段位</w:t>
      </w:r>
      <w:proofErr w:type="gramStart"/>
      <w:r w:rsidRPr="00DB6ED4">
        <w:rPr>
          <w:rFonts w:ascii="仿宋" w:eastAsia="仿宋" w:hAnsi="仿宋" w:cs="Arial" w:hint="eastAsia"/>
          <w:kern w:val="0"/>
          <w:sz w:val="30"/>
          <w:szCs w:val="30"/>
        </w:rPr>
        <w:t>制推</w:t>
      </w:r>
      <w:r w:rsidR="008804E9">
        <w:rPr>
          <w:rFonts w:ascii="仿宋" w:eastAsia="仿宋" w:hAnsi="仿宋" w:cs="Arial" w:hint="eastAsia"/>
          <w:kern w:val="0"/>
          <w:sz w:val="30"/>
          <w:szCs w:val="30"/>
        </w:rPr>
        <w:t>广</w:t>
      </w:r>
      <w:proofErr w:type="gramEnd"/>
      <w:r w:rsidRPr="00DB6ED4">
        <w:rPr>
          <w:rFonts w:ascii="仿宋" w:eastAsia="仿宋" w:hAnsi="仿宋" w:cs="Arial" w:hint="eastAsia"/>
          <w:kern w:val="0"/>
          <w:sz w:val="30"/>
          <w:szCs w:val="30"/>
        </w:rPr>
        <w:t>工作先进单位：以新入</w:t>
      </w:r>
      <w:r w:rsidR="00923F17">
        <w:rPr>
          <w:rFonts w:ascii="仿宋" w:eastAsia="仿宋" w:hAnsi="仿宋" w:cs="Arial" w:hint="eastAsia"/>
          <w:kern w:val="0"/>
          <w:sz w:val="30"/>
          <w:szCs w:val="30"/>
        </w:rPr>
        <w:t>段</w:t>
      </w:r>
      <w:r w:rsidRPr="00DB6ED4">
        <w:rPr>
          <w:rFonts w:ascii="仿宋" w:eastAsia="仿宋" w:hAnsi="仿宋" w:cs="Arial" w:hint="eastAsia"/>
          <w:kern w:val="0"/>
          <w:sz w:val="30"/>
          <w:szCs w:val="30"/>
        </w:rPr>
        <w:t>、</w:t>
      </w:r>
      <w:proofErr w:type="gramStart"/>
      <w:r w:rsidRPr="00DB6ED4">
        <w:rPr>
          <w:rFonts w:ascii="仿宋" w:eastAsia="仿宋" w:hAnsi="仿宋" w:cs="Arial" w:hint="eastAsia"/>
          <w:kern w:val="0"/>
          <w:sz w:val="30"/>
          <w:szCs w:val="30"/>
        </w:rPr>
        <w:t>晋段数量</w:t>
      </w:r>
      <w:proofErr w:type="gramEnd"/>
      <w:r w:rsidRPr="00DB6ED4">
        <w:rPr>
          <w:rFonts w:ascii="仿宋" w:eastAsia="仿宋" w:hAnsi="仿宋" w:cs="Arial" w:hint="eastAsia"/>
          <w:kern w:val="0"/>
          <w:sz w:val="30"/>
          <w:szCs w:val="30"/>
        </w:rPr>
        <w:t>为基本依据，同时参考获得国家武术段位考评员</w:t>
      </w:r>
      <w:r w:rsidR="00397376">
        <w:rPr>
          <w:rFonts w:ascii="仿宋" w:eastAsia="仿宋" w:hAnsi="仿宋" w:cs="Arial" w:hint="eastAsia"/>
          <w:kern w:val="0"/>
          <w:sz w:val="30"/>
          <w:szCs w:val="30"/>
        </w:rPr>
        <w:t>称号</w:t>
      </w:r>
      <w:r w:rsidRPr="00DB6ED4">
        <w:rPr>
          <w:rFonts w:ascii="仿宋" w:eastAsia="仿宋" w:hAnsi="仿宋" w:cs="Arial" w:hint="eastAsia"/>
          <w:kern w:val="0"/>
          <w:sz w:val="30"/>
          <w:szCs w:val="30"/>
        </w:rPr>
        <w:t>的数量；年度组织发展和晋级本市所属区域内中国武术</w:t>
      </w:r>
      <w:proofErr w:type="gramStart"/>
      <w:r w:rsidRPr="00DB6ED4">
        <w:rPr>
          <w:rFonts w:ascii="仿宋" w:eastAsia="仿宋" w:hAnsi="仿宋" w:cs="Arial" w:hint="eastAsia"/>
          <w:kern w:val="0"/>
          <w:sz w:val="30"/>
          <w:szCs w:val="30"/>
        </w:rPr>
        <w:t>段位总</w:t>
      </w:r>
      <w:proofErr w:type="gramEnd"/>
      <w:r w:rsidR="00FB5EBB">
        <w:rPr>
          <w:rFonts w:ascii="仿宋" w:eastAsia="仿宋" w:hAnsi="仿宋" w:cs="Arial" w:hint="eastAsia"/>
          <w:kern w:val="0"/>
          <w:sz w:val="30"/>
          <w:szCs w:val="30"/>
        </w:rPr>
        <w:t>人</w:t>
      </w:r>
      <w:r w:rsidRPr="00DB6ED4">
        <w:rPr>
          <w:rFonts w:ascii="仿宋" w:eastAsia="仿宋" w:hAnsi="仿宋" w:cs="Arial" w:hint="eastAsia"/>
          <w:kern w:val="0"/>
          <w:sz w:val="30"/>
          <w:szCs w:val="30"/>
        </w:rPr>
        <w:t>数</w:t>
      </w:r>
      <w:r w:rsidR="00FB5EBB" w:rsidRPr="00FB5EBB">
        <w:rPr>
          <w:rFonts w:ascii="仿宋" w:eastAsia="仿宋" w:hAnsi="仿宋" w:cs="Arial" w:hint="eastAsia"/>
          <w:kern w:val="0"/>
          <w:sz w:val="30"/>
          <w:szCs w:val="30"/>
        </w:rPr>
        <w:t>（</w:t>
      </w:r>
      <w:proofErr w:type="gramStart"/>
      <w:r w:rsidR="00FB5EBB" w:rsidRPr="00FB5EBB">
        <w:rPr>
          <w:rFonts w:ascii="仿宋" w:eastAsia="仿宋" w:hAnsi="仿宋" w:cs="Arial" w:hint="eastAsia"/>
          <w:kern w:val="0"/>
          <w:sz w:val="30"/>
          <w:szCs w:val="30"/>
        </w:rPr>
        <w:t>含段前</w:t>
      </w:r>
      <w:proofErr w:type="gramEnd"/>
      <w:r w:rsidR="00FB5EBB" w:rsidRPr="00FB5EBB">
        <w:rPr>
          <w:rFonts w:ascii="仿宋" w:eastAsia="仿宋" w:hAnsi="仿宋" w:cs="Arial" w:hint="eastAsia"/>
          <w:kern w:val="0"/>
          <w:sz w:val="30"/>
          <w:szCs w:val="30"/>
        </w:rPr>
        <w:t>级</w:t>
      </w:r>
      <w:r w:rsidR="00EA1B4B">
        <w:rPr>
          <w:rFonts w:ascii="仿宋" w:eastAsia="仿宋" w:hAnsi="仿宋" w:cs="Arial" w:hint="eastAsia"/>
          <w:kern w:val="0"/>
          <w:sz w:val="30"/>
          <w:szCs w:val="30"/>
        </w:rPr>
        <w:t>,折算为初段位计数</w:t>
      </w:r>
      <w:r w:rsidR="00FB5EBB" w:rsidRPr="00FB5EBB">
        <w:rPr>
          <w:rFonts w:ascii="仿宋" w:eastAsia="仿宋" w:hAnsi="仿宋" w:cs="Arial" w:hint="eastAsia"/>
          <w:kern w:val="0"/>
          <w:sz w:val="30"/>
          <w:szCs w:val="30"/>
        </w:rPr>
        <w:t>）</w:t>
      </w:r>
      <w:r w:rsidRPr="00DB6ED4">
        <w:rPr>
          <w:rFonts w:ascii="仿宋" w:eastAsia="仿宋" w:hAnsi="仿宋" w:cs="Arial" w:hint="eastAsia"/>
          <w:kern w:val="0"/>
          <w:sz w:val="30"/>
          <w:szCs w:val="30"/>
        </w:rPr>
        <w:t>在全省各市发展入段、晋级总</w:t>
      </w:r>
      <w:r w:rsidRPr="000471B2">
        <w:rPr>
          <w:rFonts w:ascii="仿宋" w:eastAsia="仿宋" w:hAnsi="仿宋" w:cs="Arial" w:hint="eastAsia"/>
          <w:kern w:val="0"/>
          <w:sz w:val="30"/>
          <w:szCs w:val="30"/>
        </w:rPr>
        <w:t>数</w:t>
      </w:r>
      <w:r w:rsidR="00397376">
        <w:rPr>
          <w:rFonts w:ascii="仿宋" w:eastAsia="仿宋" w:hAnsi="仿宋" w:cs="Arial" w:hint="eastAsia"/>
          <w:kern w:val="0"/>
          <w:sz w:val="30"/>
          <w:szCs w:val="30"/>
        </w:rPr>
        <w:t>排名</w:t>
      </w:r>
      <w:r w:rsidRPr="000471B2">
        <w:rPr>
          <w:rFonts w:ascii="仿宋" w:eastAsia="仿宋" w:hAnsi="仿宋" w:cs="Arial" w:hint="eastAsia"/>
          <w:kern w:val="0"/>
          <w:sz w:val="30"/>
          <w:szCs w:val="30"/>
        </w:rPr>
        <w:t>前三名的</w:t>
      </w:r>
      <w:r w:rsidRPr="00DB6ED4">
        <w:rPr>
          <w:rFonts w:ascii="仿宋" w:eastAsia="仿宋" w:hAnsi="仿宋" w:cs="Arial" w:hint="eastAsia"/>
          <w:kern w:val="0"/>
          <w:sz w:val="30"/>
          <w:szCs w:val="30"/>
        </w:rPr>
        <w:t>单位；</w:t>
      </w:r>
    </w:p>
    <w:p w:rsidR="001670A4" w:rsidRPr="00DB6ED4" w:rsidRDefault="00FB5EBB">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 xml:space="preserve"> </w:t>
      </w:r>
      <w:r w:rsidR="007221CD" w:rsidRPr="00DB6ED4">
        <w:rPr>
          <w:rFonts w:ascii="仿宋" w:eastAsia="仿宋" w:hAnsi="仿宋" w:cs="Arial"/>
          <w:kern w:val="0"/>
          <w:sz w:val="30"/>
          <w:szCs w:val="30"/>
        </w:rPr>
        <w:t>2、</w:t>
      </w:r>
      <w:r w:rsidR="007221CD" w:rsidRPr="00DB6ED4">
        <w:rPr>
          <w:rFonts w:ascii="仿宋" w:eastAsia="仿宋" w:hAnsi="仿宋" w:cs="Arial" w:hint="eastAsia"/>
          <w:kern w:val="0"/>
          <w:sz w:val="30"/>
          <w:szCs w:val="30"/>
        </w:rPr>
        <w:t>会员</w:t>
      </w:r>
      <w:r w:rsidR="00470B89" w:rsidRPr="00DB6ED4">
        <w:rPr>
          <w:rFonts w:ascii="仿宋" w:eastAsia="仿宋" w:hAnsi="仿宋" w:cs="Arial" w:hint="eastAsia"/>
          <w:kern w:val="0"/>
          <w:sz w:val="30"/>
          <w:szCs w:val="30"/>
        </w:rPr>
        <w:t>发展</w:t>
      </w:r>
      <w:r w:rsidR="007221CD" w:rsidRPr="00DB6ED4">
        <w:rPr>
          <w:rFonts w:ascii="仿宋" w:eastAsia="仿宋" w:hAnsi="仿宋" w:cs="Arial" w:hint="eastAsia"/>
          <w:kern w:val="0"/>
          <w:sz w:val="30"/>
          <w:szCs w:val="30"/>
        </w:rPr>
        <w:t>工作先进单位：以</w:t>
      </w:r>
      <w:r w:rsidR="000471B2">
        <w:rPr>
          <w:rFonts w:ascii="仿宋" w:eastAsia="仿宋" w:hAnsi="仿宋" w:cs="Arial" w:hint="eastAsia"/>
          <w:kern w:val="0"/>
          <w:sz w:val="30"/>
          <w:szCs w:val="30"/>
        </w:rPr>
        <w:t>当年</w:t>
      </w:r>
      <w:r w:rsidR="007221CD" w:rsidRPr="00DB6ED4">
        <w:rPr>
          <w:rFonts w:ascii="仿宋" w:eastAsia="仿宋" w:hAnsi="仿宋" w:cs="Arial" w:hint="eastAsia"/>
          <w:kern w:val="0"/>
          <w:sz w:val="30"/>
          <w:szCs w:val="30"/>
        </w:rPr>
        <w:t>发展新会员数量为依据；年度组织发展本区</w:t>
      </w:r>
      <w:r w:rsidR="005029B0">
        <w:rPr>
          <w:rFonts w:ascii="仿宋" w:eastAsia="仿宋" w:hAnsi="仿宋" w:cs="Arial" w:hint="eastAsia"/>
          <w:kern w:val="0"/>
          <w:sz w:val="30"/>
          <w:szCs w:val="30"/>
        </w:rPr>
        <w:t>域内</w:t>
      </w:r>
      <w:r w:rsidR="007221CD" w:rsidRPr="00DB6ED4">
        <w:rPr>
          <w:rFonts w:ascii="仿宋" w:eastAsia="仿宋" w:hAnsi="仿宋" w:cs="Arial" w:hint="eastAsia"/>
          <w:kern w:val="0"/>
          <w:sz w:val="30"/>
          <w:szCs w:val="30"/>
        </w:rPr>
        <w:t>中国武术协会个人会员总数</w:t>
      </w:r>
      <w:r w:rsidR="008804E9">
        <w:rPr>
          <w:rFonts w:ascii="仿宋" w:eastAsia="仿宋" w:hAnsi="仿宋" w:cs="Arial" w:hint="eastAsia"/>
          <w:kern w:val="0"/>
          <w:sz w:val="30"/>
          <w:szCs w:val="30"/>
        </w:rPr>
        <w:t>在</w:t>
      </w:r>
      <w:r w:rsidR="007221CD" w:rsidRPr="00DB6ED4">
        <w:rPr>
          <w:rFonts w:ascii="仿宋" w:eastAsia="仿宋" w:hAnsi="仿宋" w:cs="Arial" w:hint="eastAsia"/>
          <w:kern w:val="0"/>
          <w:sz w:val="30"/>
          <w:szCs w:val="30"/>
        </w:rPr>
        <w:t>全省各市发展总数</w:t>
      </w:r>
      <w:r w:rsidR="005029B0">
        <w:rPr>
          <w:rFonts w:ascii="仿宋" w:eastAsia="仿宋" w:hAnsi="仿宋" w:cs="Arial" w:hint="eastAsia"/>
          <w:kern w:val="0"/>
          <w:sz w:val="30"/>
          <w:szCs w:val="30"/>
        </w:rPr>
        <w:t>排名</w:t>
      </w:r>
      <w:r w:rsidR="007221CD" w:rsidRPr="000471B2">
        <w:rPr>
          <w:rFonts w:ascii="仿宋" w:eastAsia="仿宋" w:hAnsi="仿宋" w:cs="Arial" w:hint="eastAsia"/>
          <w:kern w:val="0"/>
          <w:sz w:val="30"/>
          <w:szCs w:val="30"/>
        </w:rPr>
        <w:t>前三名的单位</w:t>
      </w:r>
      <w:r w:rsidR="007221CD" w:rsidRPr="00DB6ED4">
        <w:rPr>
          <w:rFonts w:ascii="仿宋" w:eastAsia="仿宋" w:hAnsi="仿宋" w:cs="Arial" w:hint="eastAsia"/>
          <w:kern w:val="0"/>
          <w:sz w:val="30"/>
          <w:szCs w:val="30"/>
        </w:rPr>
        <w:t>；</w:t>
      </w:r>
    </w:p>
    <w:p w:rsidR="00750F2B" w:rsidRDefault="007221CD" w:rsidP="00750F2B">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3、</w:t>
      </w:r>
      <w:r w:rsidRPr="00DB6ED4">
        <w:rPr>
          <w:rFonts w:ascii="仿宋" w:eastAsia="仿宋" w:hAnsi="仿宋" w:cs="Arial" w:hint="eastAsia"/>
          <w:kern w:val="0"/>
          <w:sz w:val="30"/>
          <w:szCs w:val="30"/>
        </w:rPr>
        <w:t>武术</w:t>
      </w:r>
      <w:r w:rsidR="004578C6">
        <w:rPr>
          <w:rFonts w:ascii="仿宋" w:eastAsia="仿宋" w:hAnsi="仿宋" w:cs="Arial" w:hint="eastAsia"/>
          <w:kern w:val="0"/>
          <w:sz w:val="30"/>
          <w:szCs w:val="30"/>
        </w:rPr>
        <w:t>工作特别贡献奖</w:t>
      </w:r>
      <w:r w:rsidRPr="00DB6ED4">
        <w:rPr>
          <w:rFonts w:ascii="仿宋" w:eastAsia="仿宋" w:hAnsi="仿宋" w:cs="Arial" w:hint="eastAsia"/>
          <w:kern w:val="0"/>
          <w:sz w:val="30"/>
          <w:szCs w:val="30"/>
        </w:rPr>
        <w:t>单位：开展</w:t>
      </w:r>
      <w:r w:rsidR="004578C6">
        <w:rPr>
          <w:rFonts w:ascii="仿宋" w:eastAsia="仿宋" w:hAnsi="仿宋" w:cs="Arial" w:hint="eastAsia"/>
          <w:kern w:val="0"/>
          <w:sz w:val="30"/>
          <w:szCs w:val="30"/>
        </w:rPr>
        <w:t>武术活动</w:t>
      </w:r>
      <w:r w:rsidRPr="00DB6ED4">
        <w:rPr>
          <w:rFonts w:ascii="仿宋" w:eastAsia="仿宋" w:hAnsi="仿宋" w:cs="Arial" w:hint="eastAsia"/>
          <w:kern w:val="0"/>
          <w:sz w:val="30"/>
          <w:szCs w:val="30"/>
        </w:rPr>
        <w:t>下乡慰问</w:t>
      </w:r>
      <w:r w:rsidR="00A76065">
        <w:rPr>
          <w:rFonts w:ascii="仿宋" w:eastAsia="仿宋" w:hAnsi="仿宋" w:cs="Arial" w:hint="eastAsia"/>
          <w:kern w:val="0"/>
          <w:sz w:val="30"/>
          <w:szCs w:val="30"/>
        </w:rPr>
        <w:t>,</w:t>
      </w:r>
      <w:r w:rsidRPr="00DB6ED4">
        <w:rPr>
          <w:rFonts w:ascii="仿宋" w:eastAsia="仿宋" w:hAnsi="仿宋" w:cs="Arial" w:hint="eastAsia"/>
          <w:kern w:val="0"/>
          <w:sz w:val="30"/>
          <w:szCs w:val="30"/>
        </w:rPr>
        <w:t>送武术</w:t>
      </w:r>
      <w:r w:rsidR="004578C6">
        <w:rPr>
          <w:rFonts w:ascii="仿宋" w:eastAsia="仿宋" w:hAnsi="仿宋" w:cs="Arial" w:hint="eastAsia"/>
          <w:kern w:val="0"/>
          <w:sz w:val="30"/>
          <w:szCs w:val="30"/>
        </w:rPr>
        <w:t>进</w:t>
      </w:r>
      <w:r w:rsidRPr="00DB6ED4">
        <w:rPr>
          <w:rFonts w:ascii="仿宋" w:eastAsia="仿宋" w:hAnsi="仿宋" w:cs="Arial" w:hint="eastAsia"/>
          <w:kern w:val="0"/>
          <w:sz w:val="30"/>
          <w:szCs w:val="30"/>
        </w:rPr>
        <w:t>农村、社区、工厂、学校、机关、军营活动</w:t>
      </w:r>
      <w:r w:rsidR="004578C6">
        <w:rPr>
          <w:rFonts w:ascii="仿宋" w:eastAsia="仿宋" w:hAnsi="仿宋" w:cs="Arial" w:hint="eastAsia"/>
          <w:kern w:val="0"/>
          <w:sz w:val="30"/>
          <w:szCs w:val="30"/>
        </w:rPr>
        <w:t>达</w:t>
      </w:r>
      <w:r w:rsidRPr="00DB6ED4">
        <w:rPr>
          <w:rFonts w:ascii="仿宋" w:eastAsia="仿宋" w:hAnsi="仿宋" w:cs="Arial" w:hint="eastAsia"/>
          <w:kern w:val="0"/>
          <w:sz w:val="30"/>
          <w:szCs w:val="30"/>
        </w:rPr>
        <w:t>10次以上且总人次5000人以上</w:t>
      </w:r>
      <w:r w:rsidR="004578C6">
        <w:rPr>
          <w:rFonts w:ascii="仿宋" w:eastAsia="仿宋" w:hAnsi="仿宋" w:cs="Arial" w:hint="eastAsia"/>
          <w:kern w:val="0"/>
          <w:sz w:val="30"/>
          <w:szCs w:val="30"/>
        </w:rPr>
        <w:t>；</w:t>
      </w:r>
      <w:r w:rsidRPr="00DB6ED4">
        <w:rPr>
          <w:rFonts w:ascii="仿宋" w:eastAsia="仿宋" w:hAnsi="仿宋" w:cs="Arial"/>
          <w:kern w:val="0"/>
          <w:sz w:val="30"/>
          <w:szCs w:val="30"/>
        </w:rPr>
        <w:t>推行武术全民健身活动取得显著工作成绩</w:t>
      </w:r>
      <w:r w:rsidR="004578C6">
        <w:rPr>
          <w:rFonts w:ascii="仿宋" w:eastAsia="仿宋" w:hAnsi="仿宋" w:cs="Arial" w:hint="eastAsia"/>
          <w:kern w:val="0"/>
          <w:sz w:val="30"/>
          <w:szCs w:val="30"/>
        </w:rPr>
        <w:t>；</w:t>
      </w:r>
      <w:r w:rsidRPr="00DB6ED4">
        <w:rPr>
          <w:rFonts w:ascii="仿宋" w:eastAsia="仿宋" w:hAnsi="仿宋" w:cs="Arial"/>
          <w:kern w:val="0"/>
          <w:sz w:val="30"/>
          <w:szCs w:val="30"/>
        </w:rPr>
        <w:t>年度</w:t>
      </w:r>
      <w:r w:rsidRPr="00DB6ED4">
        <w:rPr>
          <w:rFonts w:ascii="仿宋" w:eastAsia="仿宋" w:hAnsi="仿宋" w:cs="Arial" w:hint="eastAsia"/>
          <w:kern w:val="0"/>
          <w:sz w:val="30"/>
          <w:szCs w:val="30"/>
        </w:rPr>
        <w:t>至少有5次组织达千人以上的武术群众活动，包括全民健身日活动</w:t>
      </w:r>
      <w:r w:rsidR="000471B2">
        <w:rPr>
          <w:rFonts w:ascii="仿宋" w:eastAsia="仿宋" w:hAnsi="仿宋" w:cs="Arial" w:hint="eastAsia"/>
          <w:kern w:val="0"/>
          <w:sz w:val="30"/>
          <w:szCs w:val="30"/>
        </w:rPr>
        <w:t>等</w:t>
      </w:r>
      <w:r w:rsidR="004578C6">
        <w:rPr>
          <w:rFonts w:ascii="仿宋" w:eastAsia="仿宋" w:hAnsi="仿宋" w:cs="Arial" w:hint="eastAsia"/>
          <w:kern w:val="0"/>
          <w:sz w:val="30"/>
          <w:szCs w:val="30"/>
        </w:rPr>
        <w:t>；</w:t>
      </w:r>
      <w:r w:rsidRPr="00DB6ED4">
        <w:rPr>
          <w:rFonts w:ascii="仿宋" w:eastAsia="仿宋" w:hAnsi="仿宋" w:cs="Arial" w:hint="eastAsia"/>
          <w:kern w:val="0"/>
          <w:sz w:val="30"/>
          <w:szCs w:val="30"/>
        </w:rPr>
        <w:t>各类</w:t>
      </w:r>
      <w:r w:rsidR="000471B2">
        <w:rPr>
          <w:rFonts w:ascii="仿宋" w:eastAsia="仿宋" w:hAnsi="仿宋" w:cs="Arial" w:hint="eastAsia"/>
          <w:kern w:val="0"/>
          <w:sz w:val="30"/>
          <w:szCs w:val="30"/>
        </w:rPr>
        <w:t>武术</w:t>
      </w:r>
      <w:r w:rsidRPr="00DB6ED4">
        <w:rPr>
          <w:rFonts w:ascii="仿宋" w:eastAsia="仿宋" w:hAnsi="仿宋" w:cs="Arial" w:hint="eastAsia"/>
          <w:kern w:val="0"/>
          <w:sz w:val="30"/>
          <w:szCs w:val="30"/>
        </w:rPr>
        <w:t>培训总人次达</w:t>
      </w:r>
      <w:r w:rsidR="004578C6">
        <w:rPr>
          <w:rFonts w:ascii="仿宋" w:eastAsia="仿宋" w:hAnsi="仿宋" w:cs="Arial"/>
          <w:kern w:val="0"/>
          <w:sz w:val="30"/>
          <w:szCs w:val="30"/>
        </w:rPr>
        <w:t>2</w:t>
      </w:r>
      <w:r w:rsidRPr="00DB6ED4">
        <w:rPr>
          <w:rFonts w:ascii="仿宋" w:eastAsia="仿宋" w:hAnsi="仿宋" w:cs="Arial" w:hint="eastAsia"/>
          <w:kern w:val="0"/>
          <w:sz w:val="30"/>
          <w:szCs w:val="30"/>
        </w:rPr>
        <w:t>000人以上</w:t>
      </w:r>
      <w:r w:rsidR="004578C6">
        <w:rPr>
          <w:rFonts w:ascii="仿宋" w:eastAsia="仿宋" w:hAnsi="仿宋" w:cs="Arial" w:hint="eastAsia"/>
          <w:kern w:val="0"/>
          <w:sz w:val="30"/>
          <w:szCs w:val="30"/>
        </w:rPr>
        <w:t>；</w:t>
      </w:r>
      <w:r w:rsidRPr="00DB6ED4">
        <w:rPr>
          <w:rFonts w:ascii="仿宋" w:eastAsia="仿宋" w:hAnsi="仿宋" w:cs="Arial" w:hint="eastAsia"/>
          <w:kern w:val="0"/>
          <w:sz w:val="30"/>
          <w:szCs w:val="30"/>
        </w:rPr>
        <w:t>承办省</w:t>
      </w:r>
      <w:r w:rsidR="000471B2">
        <w:rPr>
          <w:rFonts w:ascii="仿宋" w:eastAsia="仿宋" w:hAnsi="仿宋" w:cs="Arial" w:hint="eastAsia"/>
          <w:kern w:val="0"/>
          <w:sz w:val="30"/>
          <w:szCs w:val="30"/>
        </w:rPr>
        <w:t>级</w:t>
      </w:r>
      <w:r w:rsidRPr="00DB6ED4">
        <w:rPr>
          <w:rFonts w:ascii="仿宋" w:eastAsia="仿宋" w:hAnsi="仿宋" w:cs="Arial" w:hint="eastAsia"/>
          <w:kern w:val="0"/>
          <w:sz w:val="30"/>
          <w:szCs w:val="30"/>
        </w:rPr>
        <w:t>以上的大型武术赛事和培训活动</w:t>
      </w:r>
      <w:r w:rsidR="00A76065">
        <w:rPr>
          <w:rFonts w:ascii="仿宋" w:eastAsia="仿宋" w:hAnsi="仿宋" w:cs="Arial" w:hint="eastAsia"/>
          <w:kern w:val="0"/>
          <w:sz w:val="30"/>
          <w:szCs w:val="30"/>
        </w:rPr>
        <w:t>或</w:t>
      </w:r>
      <w:r w:rsidR="005029B0">
        <w:rPr>
          <w:rFonts w:ascii="仿宋" w:eastAsia="仿宋" w:hAnsi="仿宋" w:cs="Arial" w:hint="eastAsia"/>
          <w:kern w:val="0"/>
          <w:sz w:val="30"/>
          <w:szCs w:val="30"/>
        </w:rPr>
        <w:t>组织参赛运动员</w:t>
      </w:r>
      <w:r w:rsidR="00031FDA">
        <w:rPr>
          <w:rFonts w:ascii="仿宋" w:eastAsia="仿宋" w:hAnsi="仿宋" w:cs="Arial"/>
          <w:kern w:val="0"/>
          <w:sz w:val="30"/>
          <w:szCs w:val="30"/>
        </w:rPr>
        <w:t>150</w:t>
      </w:r>
      <w:r w:rsidR="005029B0">
        <w:rPr>
          <w:rFonts w:ascii="仿宋" w:eastAsia="仿宋" w:hAnsi="仿宋" w:cs="Arial" w:hint="eastAsia"/>
          <w:kern w:val="0"/>
          <w:sz w:val="30"/>
          <w:szCs w:val="30"/>
        </w:rPr>
        <w:t>名以上或参加培训人员</w:t>
      </w:r>
      <w:r w:rsidR="00031FDA">
        <w:rPr>
          <w:rFonts w:ascii="仿宋" w:eastAsia="仿宋" w:hAnsi="仿宋" w:cs="Arial" w:hint="eastAsia"/>
          <w:kern w:val="0"/>
          <w:sz w:val="30"/>
          <w:szCs w:val="30"/>
        </w:rPr>
        <w:t>3</w:t>
      </w:r>
      <w:bookmarkStart w:id="0" w:name="_GoBack"/>
      <w:bookmarkEnd w:id="0"/>
      <w:r w:rsidR="005029B0">
        <w:rPr>
          <w:rFonts w:ascii="仿宋" w:eastAsia="仿宋" w:hAnsi="仿宋" w:cs="Arial"/>
          <w:kern w:val="0"/>
          <w:sz w:val="30"/>
          <w:szCs w:val="30"/>
        </w:rPr>
        <w:t>0</w:t>
      </w:r>
      <w:r w:rsidR="005029B0">
        <w:rPr>
          <w:rFonts w:ascii="仿宋" w:eastAsia="仿宋" w:hAnsi="仿宋" w:cs="Arial" w:hint="eastAsia"/>
          <w:kern w:val="0"/>
          <w:sz w:val="30"/>
          <w:szCs w:val="30"/>
        </w:rPr>
        <w:t>名以上</w:t>
      </w:r>
      <w:r w:rsidR="00A76065">
        <w:rPr>
          <w:rFonts w:ascii="仿宋" w:eastAsia="仿宋" w:hAnsi="仿宋" w:cs="Arial" w:hint="eastAsia"/>
          <w:kern w:val="0"/>
          <w:sz w:val="30"/>
          <w:szCs w:val="30"/>
        </w:rPr>
        <w:t>的</w:t>
      </w:r>
      <w:r w:rsidR="005029B0">
        <w:rPr>
          <w:rFonts w:ascii="仿宋" w:eastAsia="仿宋" w:hAnsi="仿宋" w:cs="Arial"/>
          <w:kern w:val="0"/>
          <w:sz w:val="30"/>
          <w:szCs w:val="30"/>
        </w:rPr>
        <w:t>(</w:t>
      </w:r>
      <w:r w:rsidR="005029B0">
        <w:rPr>
          <w:rFonts w:ascii="仿宋" w:eastAsia="仿宋" w:hAnsi="仿宋" w:cs="Arial" w:hint="eastAsia"/>
          <w:kern w:val="0"/>
          <w:sz w:val="30"/>
          <w:szCs w:val="30"/>
        </w:rPr>
        <w:t>须附</w:t>
      </w:r>
      <w:r w:rsidR="005029B0">
        <w:rPr>
          <w:rFonts w:ascii="仿宋" w:eastAsia="仿宋" w:hAnsi="仿宋" w:cs="Arial" w:hint="eastAsia"/>
          <w:kern w:val="0"/>
          <w:sz w:val="30"/>
          <w:szCs w:val="30"/>
        </w:rPr>
        <w:lastRenderedPageBreak/>
        <w:t>秩序册复印件或附培训人员名单）</w:t>
      </w:r>
      <w:r w:rsidR="000471B2">
        <w:rPr>
          <w:rFonts w:ascii="仿宋" w:eastAsia="仿宋" w:hAnsi="仿宋" w:cs="Arial" w:hint="eastAsia"/>
          <w:kern w:val="0"/>
          <w:sz w:val="30"/>
          <w:szCs w:val="30"/>
        </w:rPr>
        <w:t>；</w:t>
      </w:r>
      <w:r w:rsidRPr="00DB6ED4">
        <w:rPr>
          <w:rFonts w:ascii="仿宋" w:eastAsia="仿宋" w:hAnsi="仿宋" w:cs="Arial" w:hint="eastAsia"/>
          <w:kern w:val="0"/>
          <w:sz w:val="30"/>
          <w:szCs w:val="30"/>
        </w:rPr>
        <w:t>武术项目</w:t>
      </w:r>
      <w:r w:rsidR="000471B2">
        <w:rPr>
          <w:rFonts w:ascii="仿宋" w:eastAsia="仿宋" w:hAnsi="仿宋" w:cs="Arial" w:hint="eastAsia"/>
          <w:kern w:val="0"/>
          <w:sz w:val="30"/>
          <w:szCs w:val="30"/>
        </w:rPr>
        <w:t>在</w:t>
      </w:r>
      <w:r w:rsidRPr="00DB6ED4">
        <w:rPr>
          <w:rFonts w:ascii="仿宋" w:eastAsia="仿宋" w:hAnsi="仿宋" w:cs="Arial" w:hint="eastAsia"/>
          <w:kern w:val="0"/>
          <w:sz w:val="30"/>
          <w:szCs w:val="30"/>
        </w:rPr>
        <w:t>全国、省、市级以上申遗成功的单位；协助省武术协会接待国</w:t>
      </w:r>
      <w:r w:rsidR="00160968">
        <w:rPr>
          <w:rFonts w:ascii="仿宋" w:eastAsia="仿宋" w:hAnsi="仿宋" w:cs="Arial" w:hint="eastAsia"/>
          <w:kern w:val="0"/>
          <w:sz w:val="30"/>
          <w:szCs w:val="30"/>
        </w:rPr>
        <w:t>（</w:t>
      </w:r>
      <w:r w:rsidRPr="00DB6ED4">
        <w:rPr>
          <w:rFonts w:ascii="仿宋" w:eastAsia="仿宋" w:hAnsi="仿宋" w:cs="Arial" w:hint="eastAsia"/>
          <w:kern w:val="0"/>
          <w:sz w:val="30"/>
          <w:szCs w:val="30"/>
        </w:rPr>
        <w:t>境</w:t>
      </w:r>
      <w:r w:rsidR="00160968">
        <w:rPr>
          <w:rFonts w:ascii="仿宋" w:eastAsia="仿宋" w:hAnsi="仿宋" w:cs="Arial" w:hint="eastAsia"/>
          <w:kern w:val="0"/>
          <w:sz w:val="30"/>
          <w:szCs w:val="30"/>
        </w:rPr>
        <w:t>）</w:t>
      </w:r>
      <w:r w:rsidRPr="00DB6ED4">
        <w:rPr>
          <w:rFonts w:ascii="仿宋" w:eastAsia="仿宋" w:hAnsi="仿宋" w:cs="Arial" w:hint="eastAsia"/>
          <w:kern w:val="0"/>
          <w:sz w:val="30"/>
          <w:szCs w:val="30"/>
        </w:rPr>
        <w:t>外武术</w:t>
      </w:r>
      <w:r w:rsidR="00160968">
        <w:rPr>
          <w:rFonts w:ascii="仿宋" w:eastAsia="仿宋" w:hAnsi="仿宋" w:cs="Arial" w:hint="eastAsia"/>
          <w:kern w:val="0"/>
          <w:sz w:val="30"/>
          <w:szCs w:val="30"/>
        </w:rPr>
        <w:t>单位</w:t>
      </w:r>
      <w:r w:rsidRPr="00DB6ED4">
        <w:rPr>
          <w:rFonts w:ascii="仿宋" w:eastAsia="仿宋" w:hAnsi="仿宋" w:cs="Arial" w:hint="eastAsia"/>
          <w:kern w:val="0"/>
          <w:sz w:val="30"/>
          <w:szCs w:val="30"/>
        </w:rPr>
        <w:t>交流活动</w:t>
      </w:r>
      <w:r w:rsidR="000471B2">
        <w:rPr>
          <w:rFonts w:ascii="仿宋" w:eastAsia="仿宋" w:hAnsi="仿宋" w:cs="Arial" w:hint="eastAsia"/>
          <w:kern w:val="0"/>
          <w:sz w:val="30"/>
          <w:szCs w:val="30"/>
        </w:rPr>
        <w:t>做出贡献的</w:t>
      </w:r>
      <w:r w:rsidR="002C058C">
        <w:rPr>
          <w:rFonts w:ascii="仿宋" w:eastAsia="仿宋" w:hAnsi="仿宋" w:cs="Arial" w:hint="eastAsia"/>
          <w:kern w:val="0"/>
          <w:sz w:val="30"/>
          <w:szCs w:val="30"/>
        </w:rPr>
        <w:t>；</w:t>
      </w:r>
      <w:r w:rsidR="000471B2" w:rsidRPr="00DB6ED4">
        <w:rPr>
          <w:rFonts w:ascii="仿宋" w:eastAsia="仿宋" w:hAnsi="仿宋" w:cs="Arial" w:hint="eastAsia"/>
          <w:kern w:val="0"/>
          <w:sz w:val="30"/>
          <w:szCs w:val="30"/>
        </w:rPr>
        <w:t>武术</w:t>
      </w:r>
      <w:r w:rsidR="000471B2">
        <w:rPr>
          <w:rFonts w:ascii="仿宋" w:eastAsia="仿宋" w:hAnsi="仿宋" w:cs="Arial" w:hint="eastAsia"/>
          <w:kern w:val="0"/>
          <w:sz w:val="30"/>
          <w:szCs w:val="30"/>
        </w:rPr>
        <w:t>工作特别贡献奖</w:t>
      </w:r>
      <w:r w:rsidR="000471B2" w:rsidRPr="00DB6ED4">
        <w:rPr>
          <w:rFonts w:ascii="仿宋" w:eastAsia="仿宋" w:hAnsi="仿宋" w:cs="Arial" w:hint="eastAsia"/>
          <w:kern w:val="0"/>
          <w:sz w:val="30"/>
          <w:szCs w:val="30"/>
        </w:rPr>
        <w:t>单位</w:t>
      </w:r>
      <w:r w:rsidR="000471B2" w:rsidRPr="00160968">
        <w:rPr>
          <w:rFonts w:ascii="仿宋" w:eastAsia="仿宋" w:hAnsi="仿宋" w:cs="Arial" w:hint="eastAsia"/>
          <w:kern w:val="0"/>
          <w:sz w:val="30"/>
          <w:szCs w:val="30"/>
        </w:rPr>
        <w:t>限六名</w:t>
      </w:r>
      <w:r w:rsidR="000471B2">
        <w:rPr>
          <w:rFonts w:ascii="仿宋" w:eastAsia="仿宋" w:hAnsi="仿宋" w:cs="Arial" w:hint="eastAsia"/>
          <w:kern w:val="0"/>
          <w:sz w:val="30"/>
          <w:szCs w:val="30"/>
        </w:rPr>
        <w:t>，</w:t>
      </w:r>
      <w:r w:rsidR="005029B0">
        <w:rPr>
          <w:rFonts w:ascii="仿宋" w:eastAsia="仿宋" w:hAnsi="仿宋" w:cs="Arial" w:hint="eastAsia"/>
          <w:kern w:val="0"/>
          <w:sz w:val="30"/>
          <w:szCs w:val="30"/>
        </w:rPr>
        <w:t>原则上</w:t>
      </w:r>
      <w:r w:rsidR="000471B2" w:rsidRPr="007F0428">
        <w:rPr>
          <w:rFonts w:ascii="仿宋" w:eastAsia="仿宋" w:hAnsi="仿宋" w:cs="Arial" w:hint="eastAsia"/>
          <w:kern w:val="0"/>
          <w:sz w:val="30"/>
          <w:szCs w:val="30"/>
        </w:rPr>
        <w:t>由各</w:t>
      </w:r>
      <w:r w:rsidR="00463DF5">
        <w:rPr>
          <w:rFonts w:ascii="仿宋" w:eastAsia="仿宋" w:hAnsi="仿宋" w:cs="Arial" w:hint="eastAsia"/>
          <w:kern w:val="0"/>
          <w:sz w:val="30"/>
          <w:szCs w:val="30"/>
        </w:rPr>
        <w:t>地</w:t>
      </w:r>
      <w:r w:rsidR="000471B2" w:rsidRPr="007F0428">
        <w:rPr>
          <w:rFonts w:ascii="仿宋" w:eastAsia="仿宋" w:hAnsi="仿宋" w:cs="Arial" w:hint="eastAsia"/>
          <w:kern w:val="0"/>
          <w:sz w:val="30"/>
          <w:szCs w:val="30"/>
        </w:rPr>
        <w:t>市</w:t>
      </w:r>
      <w:r w:rsidR="007F0428" w:rsidRPr="007F0428">
        <w:rPr>
          <w:rFonts w:ascii="仿宋" w:eastAsia="仿宋" w:hAnsi="仿宋" w:cs="Arial" w:hint="eastAsia"/>
          <w:kern w:val="0"/>
          <w:sz w:val="30"/>
          <w:szCs w:val="30"/>
        </w:rPr>
        <w:t>级武术协会</w:t>
      </w:r>
      <w:r w:rsidR="000471B2" w:rsidRPr="007F0428">
        <w:rPr>
          <w:rFonts w:ascii="仿宋" w:eastAsia="仿宋" w:hAnsi="仿宋" w:cs="Arial" w:hint="eastAsia"/>
          <w:kern w:val="0"/>
          <w:sz w:val="30"/>
          <w:szCs w:val="30"/>
        </w:rPr>
        <w:t>整理本</w:t>
      </w:r>
      <w:r w:rsidR="007F0428" w:rsidRPr="007F0428">
        <w:rPr>
          <w:rFonts w:ascii="仿宋" w:eastAsia="仿宋" w:hAnsi="仿宋" w:cs="Arial" w:hint="eastAsia"/>
          <w:kern w:val="0"/>
          <w:sz w:val="30"/>
          <w:szCs w:val="30"/>
        </w:rPr>
        <w:t>区域内的</w:t>
      </w:r>
      <w:r w:rsidR="000471B2" w:rsidRPr="007F0428">
        <w:rPr>
          <w:rFonts w:ascii="仿宋" w:eastAsia="仿宋" w:hAnsi="仿宋" w:cs="Arial" w:hint="eastAsia"/>
          <w:kern w:val="0"/>
          <w:sz w:val="30"/>
          <w:szCs w:val="30"/>
        </w:rPr>
        <w:t>年度工作业绩</w:t>
      </w:r>
      <w:r w:rsidR="00C81A20" w:rsidRPr="007F0428">
        <w:rPr>
          <w:rFonts w:ascii="仿宋" w:eastAsia="仿宋" w:hAnsi="仿宋" w:cs="Arial" w:hint="eastAsia"/>
          <w:kern w:val="0"/>
          <w:sz w:val="30"/>
          <w:szCs w:val="30"/>
        </w:rPr>
        <w:t>材</w:t>
      </w:r>
      <w:r w:rsidR="008D12FA" w:rsidRPr="007F0428">
        <w:rPr>
          <w:rFonts w:ascii="仿宋" w:eastAsia="仿宋" w:hAnsi="仿宋" w:cs="Arial" w:hint="eastAsia"/>
          <w:kern w:val="0"/>
          <w:sz w:val="30"/>
          <w:szCs w:val="30"/>
        </w:rPr>
        <w:t>料</w:t>
      </w:r>
      <w:r w:rsidR="00C81A20" w:rsidRPr="007F0428">
        <w:rPr>
          <w:rFonts w:ascii="仿宋" w:eastAsia="仿宋" w:hAnsi="仿宋" w:cs="Arial" w:hint="eastAsia"/>
          <w:kern w:val="0"/>
          <w:sz w:val="30"/>
          <w:szCs w:val="30"/>
        </w:rPr>
        <w:t>上报省武术协会</w:t>
      </w:r>
      <w:r w:rsidR="008D12FA" w:rsidRPr="007F0428">
        <w:rPr>
          <w:rFonts w:ascii="仿宋" w:eastAsia="仿宋" w:hAnsi="仿宋" w:cs="Arial" w:hint="eastAsia"/>
          <w:kern w:val="0"/>
          <w:sz w:val="30"/>
          <w:szCs w:val="30"/>
        </w:rPr>
        <w:t>，</w:t>
      </w:r>
      <w:r w:rsidR="00160968" w:rsidRPr="007F0428">
        <w:rPr>
          <w:rFonts w:ascii="仿宋" w:eastAsia="仿宋" w:hAnsi="仿宋" w:cs="Arial" w:hint="eastAsia"/>
          <w:kern w:val="0"/>
          <w:sz w:val="30"/>
          <w:szCs w:val="30"/>
        </w:rPr>
        <w:t>经</w:t>
      </w:r>
      <w:r w:rsidR="008D12FA" w:rsidRPr="007F0428">
        <w:rPr>
          <w:rFonts w:ascii="仿宋" w:eastAsia="仿宋" w:hAnsi="仿宋" w:cs="Arial" w:hint="eastAsia"/>
          <w:kern w:val="0"/>
          <w:sz w:val="30"/>
          <w:szCs w:val="30"/>
        </w:rPr>
        <w:t>省武术协会专家组</w:t>
      </w:r>
      <w:r w:rsidR="00997D42" w:rsidRPr="007F0428">
        <w:rPr>
          <w:rFonts w:ascii="仿宋" w:eastAsia="仿宋" w:hAnsi="仿宋" w:cs="Arial" w:hint="eastAsia"/>
          <w:kern w:val="0"/>
          <w:sz w:val="30"/>
          <w:szCs w:val="30"/>
        </w:rPr>
        <w:t>综合</w:t>
      </w:r>
      <w:r w:rsidR="008D12FA" w:rsidRPr="007F0428">
        <w:rPr>
          <w:rFonts w:ascii="仿宋" w:eastAsia="仿宋" w:hAnsi="仿宋" w:cs="Arial" w:hint="eastAsia"/>
          <w:kern w:val="0"/>
          <w:sz w:val="30"/>
          <w:szCs w:val="30"/>
        </w:rPr>
        <w:t>评定</w:t>
      </w:r>
      <w:r w:rsidR="008E11A6" w:rsidRPr="007F0428">
        <w:rPr>
          <w:rFonts w:ascii="仿宋" w:eastAsia="仿宋" w:hAnsi="仿宋" w:cs="Arial" w:hint="eastAsia"/>
          <w:kern w:val="0"/>
          <w:sz w:val="30"/>
          <w:szCs w:val="30"/>
        </w:rPr>
        <w:t>。</w:t>
      </w:r>
      <w:r w:rsidR="00DB6ED4">
        <w:rPr>
          <w:rFonts w:ascii="仿宋" w:eastAsia="仿宋" w:hAnsi="仿宋" w:cs="Arial" w:hint="eastAsia"/>
          <w:kern w:val="0"/>
          <w:sz w:val="30"/>
          <w:szCs w:val="30"/>
        </w:rPr>
        <w:t xml:space="preserve">  </w:t>
      </w:r>
      <w:r w:rsidR="00DB6ED4">
        <w:rPr>
          <w:rFonts w:ascii="仿宋" w:eastAsia="仿宋" w:hAnsi="仿宋" w:cs="Arial"/>
          <w:kern w:val="0"/>
          <w:sz w:val="30"/>
          <w:szCs w:val="30"/>
        </w:rPr>
        <w:t xml:space="preserve">       </w:t>
      </w:r>
      <w:r w:rsidR="00750F2B">
        <w:rPr>
          <w:rFonts w:ascii="仿宋" w:eastAsia="仿宋" w:hAnsi="仿宋" w:cs="Arial"/>
          <w:kern w:val="0"/>
          <w:sz w:val="30"/>
          <w:szCs w:val="30"/>
        </w:rPr>
        <w:t xml:space="preserve">                   </w:t>
      </w:r>
      <w:r w:rsidR="00750F2B">
        <w:rPr>
          <w:rFonts w:ascii="仿宋" w:eastAsia="仿宋" w:hAnsi="仿宋" w:cs="Arial" w:hint="eastAsia"/>
          <w:kern w:val="0"/>
          <w:sz w:val="30"/>
          <w:szCs w:val="30"/>
        </w:rPr>
        <w:t xml:space="preserve">   </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（二）各县</w:t>
      </w:r>
      <w:r w:rsidRPr="00DB6ED4">
        <w:rPr>
          <w:rFonts w:ascii="仿宋" w:eastAsia="仿宋" w:hAnsi="仿宋" w:cs="Arial" w:hint="eastAsia"/>
          <w:kern w:val="0"/>
          <w:sz w:val="30"/>
          <w:szCs w:val="30"/>
        </w:rPr>
        <w:t>（市、区）</w:t>
      </w:r>
      <w:r w:rsidRPr="00DB6ED4">
        <w:rPr>
          <w:rFonts w:ascii="仿宋" w:eastAsia="仿宋" w:hAnsi="仿宋" w:cs="Arial"/>
          <w:kern w:val="0"/>
          <w:sz w:val="30"/>
          <w:szCs w:val="30"/>
        </w:rPr>
        <w:t>武术协会及相关单位：</w:t>
      </w:r>
    </w:p>
    <w:p w:rsidR="001670A4"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t>1、段位</w:t>
      </w:r>
      <w:proofErr w:type="gramStart"/>
      <w:r w:rsidRPr="00DB6ED4">
        <w:rPr>
          <w:rFonts w:ascii="仿宋" w:eastAsia="仿宋" w:hAnsi="仿宋" w:cs="Arial" w:hint="eastAsia"/>
          <w:kern w:val="0"/>
          <w:sz w:val="30"/>
          <w:szCs w:val="30"/>
        </w:rPr>
        <w:t>制推</w:t>
      </w:r>
      <w:r w:rsidR="0044542C">
        <w:rPr>
          <w:rFonts w:ascii="仿宋" w:eastAsia="仿宋" w:hAnsi="仿宋" w:cs="Arial" w:hint="eastAsia"/>
          <w:kern w:val="0"/>
          <w:sz w:val="30"/>
          <w:szCs w:val="30"/>
        </w:rPr>
        <w:t>广</w:t>
      </w:r>
      <w:proofErr w:type="gramEnd"/>
      <w:r w:rsidRPr="00DB6ED4">
        <w:rPr>
          <w:rFonts w:ascii="仿宋" w:eastAsia="仿宋" w:hAnsi="仿宋" w:cs="Arial" w:hint="eastAsia"/>
          <w:kern w:val="0"/>
          <w:sz w:val="30"/>
          <w:szCs w:val="30"/>
        </w:rPr>
        <w:t>工作先进单位：以新入</w:t>
      </w:r>
      <w:r w:rsidR="0044542C">
        <w:rPr>
          <w:rFonts w:ascii="仿宋" w:eastAsia="仿宋" w:hAnsi="仿宋" w:cs="Arial" w:hint="eastAsia"/>
          <w:kern w:val="0"/>
          <w:sz w:val="30"/>
          <w:szCs w:val="30"/>
        </w:rPr>
        <w:t>段</w:t>
      </w:r>
      <w:r w:rsidRPr="00DB6ED4">
        <w:rPr>
          <w:rFonts w:ascii="仿宋" w:eastAsia="仿宋" w:hAnsi="仿宋" w:cs="Arial" w:hint="eastAsia"/>
          <w:kern w:val="0"/>
          <w:sz w:val="30"/>
          <w:szCs w:val="30"/>
        </w:rPr>
        <w:t>、</w:t>
      </w:r>
      <w:proofErr w:type="gramStart"/>
      <w:r w:rsidRPr="00DB6ED4">
        <w:rPr>
          <w:rFonts w:ascii="仿宋" w:eastAsia="仿宋" w:hAnsi="仿宋" w:cs="Arial" w:hint="eastAsia"/>
          <w:kern w:val="0"/>
          <w:sz w:val="30"/>
          <w:szCs w:val="30"/>
        </w:rPr>
        <w:t>晋段数量</w:t>
      </w:r>
      <w:proofErr w:type="gramEnd"/>
      <w:r w:rsidRPr="00DB6ED4">
        <w:rPr>
          <w:rFonts w:ascii="仿宋" w:eastAsia="仿宋" w:hAnsi="仿宋" w:cs="Arial" w:hint="eastAsia"/>
          <w:kern w:val="0"/>
          <w:sz w:val="30"/>
          <w:szCs w:val="30"/>
        </w:rPr>
        <w:t>为依据，同时参考获得国家武术段位考评员</w:t>
      </w:r>
      <w:r w:rsidR="000675E9">
        <w:rPr>
          <w:rFonts w:ascii="仿宋" w:eastAsia="仿宋" w:hAnsi="仿宋" w:cs="Arial" w:hint="eastAsia"/>
          <w:kern w:val="0"/>
          <w:sz w:val="30"/>
          <w:szCs w:val="30"/>
        </w:rPr>
        <w:t>称号</w:t>
      </w:r>
      <w:r w:rsidRPr="00DB6ED4">
        <w:rPr>
          <w:rFonts w:ascii="仿宋" w:eastAsia="仿宋" w:hAnsi="仿宋" w:cs="Arial" w:hint="eastAsia"/>
          <w:kern w:val="0"/>
          <w:sz w:val="30"/>
          <w:szCs w:val="30"/>
        </w:rPr>
        <w:t>的数量；年度组织发展和晋级本地所属区域内中国武术段位</w:t>
      </w:r>
      <w:r w:rsidR="00EE1977">
        <w:rPr>
          <w:rFonts w:ascii="仿宋" w:eastAsia="仿宋" w:hAnsi="仿宋" w:cs="Arial" w:hint="eastAsia"/>
          <w:kern w:val="0"/>
          <w:sz w:val="30"/>
          <w:szCs w:val="30"/>
        </w:rPr>
        <w:t>人数</w:t>
      </w:r>
      <w:r w:rsidR="00117E2F">
        <w:rPr>
          <w:rFonts w:ascii="仿宋" w:eastAsia="仿宋" w:hAnsi="仿宋" w:cs="Arial" w:hint="eastAsia"/>
          <w:kern w:val="0"/>
          <w:sz w:val="30"/>
          <w:szCs w:val="30"/>
        </w:rPr>
        <w:t>（</w:t>
      </w:r>
      <w:proofErr w:type="gramStart"/>
      <w:r w:rsidR="00117E2F">
        <w:rPr>
          <w:rFonts w:ascii="仿宋" w:eastAsia="仿宋" w:hAnsi="仿宋" w:cs="Arial" w:hint="eastAsia"/>
          <w:kern w:val="0"/>
          <w:sz w:val="30"/>
          <w:szCs w:val="30"/>
        </w:rPr>
        <w:t>含</w:t>
      </w:r>
      <w:r w:rsidR="001D3EF9">
        <w:rPr>
          <w:rFonts w:ascii="仿宋" w:eastAsia="仿宋" w:hAnsi="仿宋" w:cs="Arial" w:hint="eastAsia"/>
          <w:kern w:val="0"/>
          <w:sz w:val="30"/>
          <w:szCs w:val="30"/>
        </w:rPr>
        <w:t>段前级</w:t>
      </w:r>
      <w:proofErr w:type="gramEnd"/>
      <w:r w:rsidR="001D3EF9">
        <w:rPr>
          <w:rFonts w:ascii="仿宋" w:eastAsia="仿宋" w:hAnsi="仿宋" w:cs="Arial" w:hint="eastAsia"/>
          <w:kern w:val="0"/>
          <w:sz w:val="30"/>
          <w:szCs w:val="30"/>
        </w:rPr>
        <w:t>，折算为</w:t>
      </w:r>
      <w:r w:rsidR="0023281A" w:rsidRPr="00FB5EBB">
        <w:rPr>
          <w:rFonts w:ascii="仿宋" w:eastAsia="仿宋" w:hAnsi="仿宋" w:cs="Arial" w:hint="eastAsia"/>
          <w:kern w:val="0"/>
          <w:sz w:val="30"/>
          <w:szCs w:val="30"/>
        </w:rPr>
        <w:t>初段位计数</w:t>
      </w:r>
      <w:r w:rsidR="00117E2F">
        <w:rPr>
          <w:rFonts w:ascii="仿宋" w:eastAsia="仿宋" w:hAnsi="仿宋" w:cs="Arial" w:hint="eastAsia"/>
          <w:kern w:val="0"/>
          <w:sz w:val="30"/>
          <w:szCs w:val="30"/>
        </w:rPr>
        <w:t>）</w:t>
      </w:r>
      <w:r w:rsidR="00EE1977">
        <w:rPr>
          <w:rFonts w:ascii="仿宋" w:eastAsia="仿宋" w:hAnsi="仿宋" w:cs="Arial" w:hint="eastAsia"/>
          <w:kern w:val="0"/>
          <w:sz w:val="30"/>
          <w:szCs w:val="30"/>
        </w:rPr>
        <w:t>达2</w:t>
      </w:r>
      <w:r w:rsidR="00EE1977">
        <w:rPr>
          <w:rFonts w:ascii="仿宋" w:eastAsia="仿宋" w:hAnsi="仿宋" w:cs="Arial"/>
          <w:kern w:val="0"/>
          <w:sz w:val="30"/>
          <w:szCs w:val="30"/>
        </w:rPr>
        <w:t>00</w:t>
      </w:r>
      <w:r w:rsidR="00EE1977">
        <w:rPr>
          <w:rFonts w:ascii="仿宋" w:eastAsia="仿宋" w:hAnsi="仿宋" w:cs="Arial" w:hint="eastAsia"/>
          <w:kern w:val="0"/>
          <w:sz w:val="30"/>
          <w:szCs w:val="30"/>
        </w:rPr>
        <w:t>人以上或总段位</w:t>
      </w:r>
      <w:r w:rsidRPr="00DB6ED4">
        <w:rPr>
          <w:rFonts w:ascii="仿宋" w:eastAsia="仿宋" w:hAnsi="仿宋" w:cs="Arial" w:hint="eastAsia"/>
          <w:kern w:val="0"/>
          <w:sz w:val="30"/>
          <w:szCs w:val="30"/>
        </w:rPr>
        <w:t>总数</w:t>
      </w:r>
      <w:r w:rsidR="00E50BEB" w:rsidRPr="00DB6ED4">
        <w:rPr>
          <w:rFonts w:ascii="仿宋" w:eastAsia="仿宋" w:hAnsi="仿宋" w:cs="Arial" w:hint="eastAsia"/>
          <w:kern w:val="0"/>
          <w:sz w:val="30"/>
          <w:szCs w:val="30"/>
        </w:rPr>
        <w:t>在全省同级单位发展和</w:t>
      </w:r>
      <w:proofErr w:type="gramStart"/>
      <w:r w:rsidR="00E50BEB" w:rsidRPr="00DB6ED4">
        <w:rPr>
          <w:rFonts w:ascii="仿宋" w:eastAsia="仿宋" w:hAnsi="仿宋" w:cs="Arial" w:hint="eastAsia"/>
          <w:kern w:val="0"/>
          <w:sz w:val="30"/>
          <w:szCs w:val="30"/>
        </w:rPr>
        <w:t>晋</w:t>
      </w:r>
      <w:proofErr w:type="gramEnd"/>
      <w:r w:rsidR="00E50BEB" w:rsidRPr="00DB6ED4">
        <w:rPr>
          <w:rFonts w:ascii="仿宋" w:eastAsia="仿宋" w:hAnsi="仿宋" w:cs="Arial" w:hint="eastAsia"/>
          <w:kern w:val="0"/>
          <w:sz w:val="30"/>
          <w:szCs w:val="30"/>
        </w:rPr>
        <w:t>段总数</w:t>
      </w:r>
      <w:r w:rsidR="000675E9">
        <w:rPr>
          <w:rFonts w:ascii="仿宋" w:eastAsia="仿宋" w:hAnsi="仿宋" w:cs="Arial" w:hint="eastAsia"/>
          <w:kern w:val="0"/>
          <w:sz w:val="30"/>
          <w:szCs w:val="30"/>
        </w:rPr>
        <w:t>排名</w:t>
      </w:r>
      <w:r w:rsidR="00E50BEB" w:rsidRPr="00DB6ED4">
        <w:rPr>
          <w:rFonts w:ascii="仿宋" w:eastAsia="仿宋" w:hAnsi="仿宋" w:cs="Arial" w:hint="eastAsia"/>
          <w:kern w:val="0"/>
          <w:sz w:val="30"/>
          <w:szCs w:val="30"/>
        </w:rPr>
        <w:t>前十</w:t>
      </w:r>
      <w:r w:rsidRPr="00DB6ED4">
        <w:rPr>
          <w:rFonts w:ascii="仿宋" w:eastAsia="仿宋" w:hAnsi="仿宋" w:cs="Arial" w:hint="eastAsia"/>
          <w:kern w:val="0"/>
          <w:sz w:val="30"/>
          <w:szCs w:val="30"/>
        </w:rPr>
        <w:t>名的单位</w:t>
      </w:r>
      <w:r w:rsidR="00233700">
        <w:rPr>
          <w:rFonts w:ascii="仿宋" w:eastAsia="仿宋" w:hAnsi="仿宋" w:cs="Arial" w:hint="eastAsia"/>
          <w:kern w:val="0"/>
          <w:sz w:val="30"/>
          <w:szCs w:val="30"/>
        </w:rPr>
        <w:t>（含考试点）</w:t>
      </w:r>
      <w:r w:rsidR="00BD1E46">
        <w:rPr>
          <w:rFonts w:ascii="仿宋" w:eastAsia="仿宋" w:hAnsi="仿宋" w:cs="Arial" w:hint="eastAsia"/>
          <w:kern w:val="0"/>
          <w:sz w:val="30"/>
          <w:szCs w:val="30"/>
        </w:rPr>
        <w:t>。</w:t>
      </w:r>
    </w:p>
    <w:p w:rsidR="001670A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2、</w:t>
      </w:r>
      <w:r w:rsidRPr="00DB6ED4">
        <w:rPr>
          <w:rFonts w:ascii="仿宋" w:eastAsia="仿宋" w:hAnsi="仿宋" w:cs="Arial" w:hint="eastAsia"/>
          <w:kern w:val="0"/>
          <w:sz w:val="30"/>
          <w:szCs w:val="30"/>
        </w:rPr>
        <w:t>发展会员工作先进单位：以发展新会员数量为依据；年度组织发展本</w:t>
      </w:r>
      <w:r w:rsidR="000675E9">
        <w:rPr>
          <w:rFonts w:ascii="仿宋" w:eastAsia="仿宋" w:hAnsi="仿宋" w:cs="Arial" w:hint="eastAsia"/>
          <w:kern w:val="0"/>
          <w:sz w:val="30"/>
          <w:szCs w:val="30"/>
        </w:rPr>
        <w:t>区域内</w:t>
      </w:r>
      <w:r w:rsidRPr="00DB6ED4">
        <w:rPr>
          <w:rFonts w:ascii="仿宋" w:eastAsia="仿宋" w:hAnsi="仿宋" w:cs="Arial" w:hint="eastAsia"/>
          <w:kern w:val="0"/>
          <w:sz w:val="30"/>
          <w:szCs w:val="30"/>
        </w:rPr>
        <w:t>中国武术协会个人会员总数达</w:t>
      </w:r>
      <w:r w:rsidR="00E50BEB" w:rsidRPr="00DB6ED4">
        <w:rPr>
          <w:rFonts w:ascii="仿宋" w:eastAsia="仿宋" w:hAnsi="仿宋" w:cs="Arial" w:hint="eastAsia"/>
          <w:kern w:val="0"/>
          <w:sz w:val="30"/>
          <w:szCs w:val="30"/>
        </w:rPr>
        <w:t>3</w:t>
      </w:r>
      <w:r w:rsidRPr="00DB6ED4">
        <w:rPr>
          <w:rFonts w:ascii="仿宋" w:eastAsia="仿宋" w:hAnsi="仿宋" w:cs="Arial" w:hint="eastAsia"/>
          <w:kern w:val="0"/>
          <w:sz w:val="30"/>
          <w:szCs w:val="30"/>
        </w:rPr>
        <w:t>00人以上，</w:t>
      </w:r>
      <w:r w:rsidR="00FC13D1" w:rsidRPr="00DB6ED4">
        <w:rPr>
          <w:rFonts w:ascii="仿宋" w:eastAsia="仿宋" w:hAnsi="仿宋" w:cs="Arial" w:hint="eastAsia"/>
          <w:kern w:val="0"/>
          <w:sz w:val="30"/>
          <w:szCs w:val="30"/>
        </w:rPr>
        <w:t>或在全省同级单位发展总数</w:t>
      </w:r>
      <w:r w:rsidR="000675E9">
        <w:rPr>
          <w:rFonts w:ascii="仿宋" w:eastAsia="仿宋" w:hAnsi="仿宋" w:cs="Arial" w:hint="eastAsia"/>
          <w:kern w:val="0"/>
          <w:sz w:val="30"/>
          <w:szCs w:val="30"/>
        </w:rPr>
        <w:t>排名</w:t>
      </w:r>
      <w:r w:rsidR="00FC13D1" w:rsidRPr="00DB6ED4">
        <w:rPr>
          <w:rFonts w:ascii="仿宋" w:eastAsia="仿宋" w:hAnsi="仿宋" w:cs="Arial" w:hint="eastAsia"/>
          <w:kern w:val="0"/>
          <w:sz w:val="30"/>
          <w:szCs w:val="30"/>
        </w:rPr>
        <w:t>前十</w:t>
      </w:r>
      <w:r w:rsidRPr="00DB6ED4">
        <w:rPr>
          <w:rFonts w:ascii="仿宋" w:eastAsia="仿宋" w:hAnsi="仿宋" w:cs="Arial" w:hint="eastAsia"/>
          <w:kern w:val="0"/>
          <w:sz w:val="30"/>
          <w:szCs w:val="30"/>
        </w:rPr>
        <w:t>名的单位；</w:t>
      </w:r>
    </w:p>
    <w:p w:rsidR="005F2EEE" w:rsidRDefault="00A8168C">
      <w:pPr>
        <w:widowControl/>
        <w:ind w:firstLineChars="200" w:firstLine="600"/>
        <w:rPr>
          <w:rFonts w:ascii="仿宋" w:eastAsia="仿宋" w:hAnsi="仿宋" w:cs="Arial"/>
          <w:kern w:val="0"/>
          <w:sz w:val="30"/>
          <w:szCs w:val="30"/>
        </w:rPr>
      </w:pPr>
      <w:r>
        <w:rPr>
          <w:rFonts w:ascii="仿宋" w:eastAsia="仿宋" w:hAnsi="仿宋" w:cs="Arial" w:hint="eastAsia"/>
          <w:kern w:val="0"/>
          <w:sz w:val="30"/>
          <w:szCs w:val="30"/>
        </w:rPr>
        <w:t>3、</w:t>
      </w:r>
      <w:r w:rsidR="005F2EEE">
        <w:rPr>
          <w:rFonts w:ascii="仿宋" w:eastAsia="仿宋" w:hAnsi="仿宋" w:cs="Arial" w:hint="eastAsia"/>
          <w:kern w:val="0"/>
          <w:sz w:val="30"/>
          <w:szCs w:val="30"/>
        </w:rPr>
        <w:t>省武协先进分支机构</w:t>
      </w:r>
      <w:r w:rsidR="007A2954">
        <w:rPr>
          <w:rFonts w:ascii="仿宋" w:eastAsia="仿宋" w:hAnsi="仿宋" w:cs="Arial" w:hint="eastAsia"/>
          <w:kern w:val="0"/>
          <w:sz w:val="30"/>
          <w:szCs w:val="30"/>
        </w:rPr>
        <w:t>：</w:t>
      </w:r>
      <w:r w:rsidR="009027A0">
        <w:rPr>
          <w:rFonts w:ascii="仿宋" w:eastAsia="仿宋" w:hAnsi="仿宋" w:cs="Arial" w:hint="eastAsia"/>
          <w:kern w:val="0"/>
          <w:sz w:val="30"/>
          <w:szCs w:val="30"/>
        </w:rPr>
        <w:t>内部</w:t>
      </w:r>
      <w:r w:rsidR="007A2954">
        <w:rPr>
          <w:rFonts w:ascii="仿宋" w:eastAsia="仿宋" w:hAnsi="仿宋" w:cs="Arial" w:hint="eastAsia"/>
          <w:kern w:val="0"/>
          <w:sz w:val="30"/>
          <w:szCs w:val="30"/>
        </w:rPr>
        <w:t>组织</w:t>
      </w:r>
      <w:r w:rsidR="009027A0">
        <w:rPr>
          <w:rFonts w:ascii="仿宋" w:eastAsia="仿宋" w:hAnsi="仿宋" w:cs="Arial" w:hint="eastAsia"/>
          <w:kern w:val="0"/>
          <w:sz w:val="30"/>
          <w:szCs w:val="30"/>
        </w:rPr>
        <w:t>管理</w:t>
      </w:r>
      <w:r w:rsidR="007A2954">
        <w:rPr>
          <w:rFonts w:ascii="仿宋" w:eastAsia="仿宋" w:hAnsi="仿宋" w:cs="Arial" w:hint="eastAsia"/>
          <w:kern w:val="0"/>
          <w:sz w:val="30"/>
          <w:szCs w:val="30"/>
        </w:rPr>
        <w:t>规范、</w:t>
      </w:r>
      <w:r w:rsidR="00C90AD1">
        <w:rPr>
          <w:rFonts w:ascii="仿宋" w:eastAsia="仿宋" w:hAnsi="仿宋" w:cs="Arial" w:hint="eastAsia"/>
          <w:kern w:val="0"/>
          <w:sz w:val="30"/>
          <w:szCs w:val="30"/>
        </w:rPr>
        <w:t>履职</w:t>
      </w:r>
      <w:r w:rsidR="004258B2">
        <w:rPr>
          <w:rFonts w:ascii="仿宋" w:eastAsia="仿宋" w:hAnsi="仿宋" w:cs="Arial" w:hint="eastAsia"/>
          <w:kern w:val="0"/>
          <w:sz w:val="30"/>
          <w:szCs w:val="30"/>
        </w:rPr>
        <w:t>到位，</w:t>
      </w:r>
      <w:r w:rsidR="007A2954">
        <w:rPr>
          <w:rFonts w:ascii="仿宋" w:eastAsia="仿宋" w:hAnsi="仿宋" w:cs="Arial" w:hint="eastAsia"/>
          <w:kern w:val="0"/>
          <w:sz w:val="30"/>
          <w:szCs w:val="30"/>
        </w:rPr>
        <w:t>各方面工作开展突出、作用显著</w:t>
      </w:r>
      <w:r w:rsidR="004258B2">
        <w:rPr>
          <w:rFonts w:ascii="仿宋" w:eastAsia="仿宋" w:hAnsi="仿宋" w:cs="Arial" w:hint="eastAsia"/>
          <w:kern w:val="0"/>
          <w:sz w:val="30"/>
          <w:szCs w:val="30"/>
        </w:rPr>
        <w:t>的分支机构</w:t>
      </w:r>
      <w:r w:rsidR="00801B42">
        <w:rPr>
          <w:rFonts w:ascii="仿宋" w:eastAsia="仿宋" w:hAnsi="仿宋" w:cs="Arial" w:hint="eastAsia"/>
          <w:kern w:val="0"/>
          <w:sz w:val="30"/>
          <w:szCs w:val="30"/>
        </w:rPr>
        <w:t>，由省武协根据各分支机构年度工作汇报业绩材料</w:t>
      </w:r>
      <w:r w:rsidR="000675E9">
        <w:rPr>
          <w:rFonts w:ascii="仿宋" w:eastAsia="仿宋" w:hAnsi="仿宋" w:cs="Arial" w:hint="eastAsia"/>
          <w:kern w:val="0"/>
          <w:sz w:val="30"/>
          <w:szCs w:val="30"/>
        </w:rPr>
        <w:t>和平时工作开展情况</w:t>
      </w:r>
      <w:r w:rsidR="00801B42">
        <w:rPr>
          <w:rFonts w:ascii="仿宋" w:eastAsia="仿宋" w:hAnsi="仿宋" w:cs="Arial" w:hint="eastAsia"/>
          <w:kern w:val="0"/>
          <w:sz w:val="30"/>
          <w:szCs w:val="30"/>
        </w:rPr>
        <w:t>评选</w:t>
      </w:r>
      <w:r w:rsidR="004258B2">
        <w:rPr>
          <w:rFonts w:ascii="仿宋" w:eastAsia="仿宋" w:hAnsi="仿宋" w:cs="Arial" w:hint="eastAsia"/>
          <w:kern w:val="0"/>
          <w:sz w:val="30"/>
          <w:szCs w:val="30"/>
        </w:rPr>
        <w:t>。</w:t>
      </w:r>
    </w:p>
    <w:p w:rsidR="001670A4" w:rsidRPr="005F2EEE" w:rsidRDefault="00430914" w:rsidP="00722D1C">
      <w:pPr>
        <w:widowControl/>
        <w:ind w:firstLineChars="200" w:firstLine="600"/>
        <w:rPr>
          <w:rFonts w:ascii="仿宋" w:eastAsia="仿宋" w:hAnsi="仿宋" w:cs="Arial"/>
          <w:kern w:val="0"/>
          <w:sz w:val="30"/>
          <w:szCs w:val="30"/>
        </w:rPr>
      </w:pPr>
      <w:r>
        <w:rPr>
          <w:rFonts w:ascii="仿宋" w:eastAsia="仿宋" w:hAnsi="仿宋" w:cs="Arial"/>
          <w:kern w:val="0"/>
          <w:sz w:val="30"/>
          <w:szCs w:val="30"/>
        </w:rPr>
        <w:t>4</w:t>
      </w:r>
      <w:r w:rsidR="007221CD" w:rsidRPr="00DB6ED4">
        <w:rPr>
          <w:rFonts w:ascii="仿宋" w:eastAsia="仿宋" w:hAnsi="仿宋" w:cs="Arial"/>
          <w:kern w:val="0"/>
          <w:sz w:val="30"/>
          <w:szCs w:val="30"/>
        </w:rPr>
        <w:t>、</w:t>
      </w:r>
      <w:r w:rsidR="00722D1C" w:rsidRPr="00DB6ED4">
        <w:rPr>
          <w:rFonts w:ascii="仿宋" w:eastAsia="仿宋" w:hAnsi="仿宋" w:cs="Arial" w:hint="eastAsia"/>
          <w:kern w:val="0"/>
          <w:sz w:val="30"/>
          <w:szCs w:val="30"/>
        </w:rPr>
        <w:t>武术</w:t>
      </w:r>
      <w:r w:rsidR="00722D1C">
        <w:rPr>
          <w:rFonts w:ascii="仿宋" w:eastAsia="仿宋" w:hAnsi="仿宋" w:cs="Arial" w:hint="eastAsia"/>
          <w:kern w:val="0"/>
          <w:sz w:val="30"/>
          <w:szCs w:val="30"/>
        </w:rPr>
        <w:t>工作特别贡献奖</w:t>
      </w:r>
      <w:r w:rsidR="00722D1C" w:rsidRPr="00DB6ED4">
        <w:rPr>
          <w:rFonts w:ascii="仿宋" w:eastAsia="仿宋" w:hAnsi="仿宋" w:cs="Arial" w:hint="eastAsia"/>
          <w:kern w:val="0"/>
          <w:sz w:val="30"/>
          <w:szCs w:val="30"/>
        </w:rPr>
        <w:t>单位：开展</w:t>
      </w:r>
      <w:r w:rsidR="00722D1C">
        <w:rPr>
          <w:rFonts w:ascii="仿宋" w:eastAsia="仿宋" w:hAnsi="仿宋" w:cs="Arial" w:hint="eastAsia"/>
          <w:kern w:val="0"/>
          <w:sz w:val="30"/>
          <w:szCs w:val="30"/>
        </w:rPr>
        <w:t>武术活动</w:t>
      </w:r>
      <w:r w:rsidR="00722D1C" w:rsidRPr="00DB6ED4">
        <w:rPr>
          <w:rFonts w:ascii="仿宋" w:eastAsia="仿宋" w:hAnsi="仿宋" w:cs="Arial" w:hint="eastAsia"/>
          <w:kern w:val="0"/>
          <w:sz w:val="30"/>
          <w:szCs w:val="30"/>
        </w:rPr>
        <w:t>下乡慰问</w:t>
      </w:r>
      <w:r w:rsidR="005F5085">
        <w:rPr>
          <w:rFonts w:ascii="仿宋" w:eastAsia="仿宋" w:hAnsi="仿宋" w:cs="Arial" w:hint="eastAsia"/>
          <w:kern w:val="0"/>
          <w:sz w:val="30"/>
          <w:szCs w:val="30"/>
        </w:rPr>
        <w:t>，</w:t>
      </w:r>
      <w:r w:rsidR="00722D1C" w:rsidRPr="00DB6ED4">
        <w:rPr>
          <w:rFonts w:ascii="仿宋" w:eastAsia="仿宋" w:hAnsi="仿宋" w:cs="Arial" w:hint="eastAsia"/>
          <w:kern w:val="0"/>
          <w:sz w:val="30"/>
          <w:szCs w:val="30"/>
        </w:rPr>
        <w:t>送武术</w:t>
      </w:r>
      <w:r w:rsidR="00722D1C">
        <w:rPr>
          <w:rFonts w:ascii="仿宋" w:eastAsia="仿宋" w:hAnsi="仿宋" w:cs="Arial" w:hint="eastAsia"/>
          <w:kern w:val="0"/>
          <w:sz w:val="30"/>
          <w:szCs w:val="30"/>
        </w:rPr>
        <w:t>进</w:t>
      </w:r>
      <w:r w:rsidR="00722D1C" w:rsidRPr="00DB6ED4">
        <w:rPr>
          <w:rFonts w:ascii="仿宋" w:eastAsia="仿宋" w:hAnsi="仿宋" w:cs="Arial" w:hint="eastAsia"/>
          <w:kern w:val="0"/>
          <w:sz w:val="30"/>
          <w:szCs w:val="30"/>
        </w:rPr>
        <w:t>农村、社区、工厂、学校、机关、军营活动</w:t>
      </w:r>
      <w:r w:rsidR="00722D1C">
        <w:rPr>
          <w:rFonts w:ascii="仿宋" w:eastAsia="仿宋" w:hAnsi="仿宋" w:cs="Arial" w:hint="eastAsia"/>
          <w:kern w:val="0"/>
          <w:sz w:val="30"/>
          <w:szCs w:val="30"/>
        </w:rPr>
        <w:t>达5</w:t>
      </w:r>
      <w:r w:rsidR="00722D1C" w:rsidRPr="00DB6ED4">
        <w:rPr>
          <w:rFonts w:ascii="仿宋" w:eastAsia="仿宋" w:hAnsi="仿宋" w:cs="Arial" w:hint="eastAsia"/>
          <w:kern w:val="0"/>
          <w:sz w:val="30"/>
          <w:szCs w:val="30"/>
        </w:rPr>
        <w:t>次以上且总人次</w:t>
      </w:r>
      <w:r w:rsidR="00722D1C">
        <w:rPr>
          <w:rFonts w:ascii="仿宋" w:eastAsia="仿宋" w:hAnsi="仿宋" w:cs="Arial" w:hint="eastAsia"/>
          <w:kern w:val="0"/>
          <w:sz w:val="30"/>
          <w:szCs w:val="30"/>
        </w:rPr>
        <w:t>2</w:t>
      </w:r>
      <w:r w:rsidR="00722D1C" w:rsidRPr="00DB6ED4">
        <w:rPr>
          <w:rFonts w:ascii="仿宋" w:eastAsia="仿宋" w:hAnsi="仿宋" w:cs="Arial" w:hint="eastAsia"/>
          <w:kern w:val="0"/>
          <w:sz w:val="30"/>
          <w:szCs w:val="30"/>
        </w:rPr>
        <w:t>000人以上</w:t>
      </w:r>
      <w:r w:rsidR="00722D1C">
        <w:rPr>
          <w:rFonts w:ascii="仿宋" w:eastAsia="仿宋" w:hAnsi="仿宋" w:cs="Arial" w:hint="eastAsia"/>
          <w:kern w:val="0"/>
          <w:sz w:val="30"/>
          <w:szCs w:val="30"/>
        </w:rPr>
        <w:t>；</w:t>
      </w:r>
      <w:r w:rsidR="00722D1C" w:rsidRPr="00DB6ED4">
        <w:rPr>
          <w:rFonts w:ascii="仿宋" w:eastAsia="仿宋" w:hAnsi="仿宋" w:cs="Arial"/>
          <w:kern w:val="0"/>
          <w:sz w:val="30"/>
          <w:szCs w:val="30"/>
        </w:rPr>
        <w:t>推行武术全民健身活动取得显著工作成绩</w:t>
      </w:r>
      <w:r w:rsidR="00722D1C">
        <w:rPr>
          <w:rFonts w:ascii="仿宋" w:eastAsia="仿宋" w:hAnsi="仿宋" w:cs="Arial" w:hint="eastAsia"/>
          <w:kern w:val="0"/>
          <w:sz w:val="30"/>
          <w:szCs w:val="30"/>
        </w:rPr>
        <w:t>；</w:t>
      </w:r>
      <w:r w:rsidR="00722D1C" w:rsidRPr="00DB6ED4">
        <w:rPr>
          <w:rFonts w:ascii="仿宋" w:eastAsia="仿宋" w:hAnsi="仿宋" w:cs="Arial"/>
          <w:kern w:val="0"/>
          <w:sz w:val="30"/>
          <w:szCs w:val="30"/>
        </w:rPr>
        <w:t>年度</w:t>
      </w:r>
      <w:r w:rsidR="00722D1C" w:rsidRPr="00DB6ED4">
        <w:rPr>
          <w:rFonts w:ascii="仿宋" w:eastAsia="仿宋" w:hAnsi="仿宋" w:cs="Arial" w:hint="eastAsia"/>
          <w:kern w:val="0"/>
          <w:sz w:val="30"/>
          <w:szCs w:val="30"/>
        </w:rPr>
        <w:t>中至少有</w:t>
      </w:r>
      <w:r w:rsidR="00722D1C">
        <w:rPr>
          <w:rFonts w:ascii="仿宋" w:eastAsia="仿宋" w:hAnsi="仿宋" w:cs="Arial" w:hint="eastAsia"/>
          <w:kern w:val="0"/>
          <w:sz w:val="30"/>
          <w:szCs w:val="30"/>
        </w:rPr>
        <w:t>3</w:t>
      </w:r>
      <w:r w:rsidR="00722D1C" w:rsidRPr="00DB6ED4">
        <w:rPr>
          <w:rFonts w:ascii="仿宋" w:eastAsia="仿宋" w:hAnsi="仿宋" w:cs="Arial" w:hint="eastAsia"/>
          <w:kern w:val="0"/>
          <w:sz w:val="30"/>
          <w:szCs w:val="30"/>
        </w:rPr>
        <w:t>次组织达千人以上的武术群众活动，包括全民健身日活动</w:t>
      </w:r>
      <w:r w:rsidR="00722D1C">
        <w:rPr>
          <w:rFonts w:ascii="仿宋" w:eastAsia="仿宋" w:hAnsi="仿宋" w:cs="Arial" w:hint="eastAsia"/>
          <w:kern w:val="0"/>
          <w:sz w:val="30"/>
          <w:szCs w:val="30"/>
        </w:rPr>
        <w:t>；</w:t>
      </w:r>
      <w:r w:rsidR="00722D1C" w:rsidRPr="00DB6ED4">
        <w:rPr>
          <w:rFonts w:ascii="仿宋" w:eastAsia="仿宋" w:hAnsi="仿宋" w:cs="Arial" w:hint="eastAsia"/>
          <w:kern w:val="0"/>
          <w:sz w:val="30"/>
          <w:szCs w:val="30"/>
        </w:rPr>
        <w:t>各类培训总人次达</w:t>
      </w:r>
      <w:r w:rsidR="00722D1C">
        <w:rPr>
          <w:rFonts w:ascii="仿宋" w:eastAsia="仿宋" w:hAnsi="仿宋" w:cs="Arial"/>
          <w:kern w:val="0"/>
          <w:sz w:val="30"/>
          <w:szCs w:val="30"/>
        </w:rPr>
        <w:t>1</w:t>
      </w:r>
      <w:r w:rsidR="00722D1C" w:rsidRPr="00DB6ED4">
        <w:rPr>
          <w:rFonts w:ascii="仿宋" w:eastAsia="仿宋" w:hAnsi="仿宋" w:cs="Arial" w:hint="eastAsia"/>
          <w:kern w:val="0"/>
          <w:sz w:val="30"/>
          <w:szCs w:val="30"/>
        </w:rPr>
        <w:t>000人以上</w:t>
      </w:r>
      <w:r w:rsidR="00722D1C">
        <w:rPr>
          <w:rFonts w:ascii="仿宋" w:eastAsia="仿宋" w:hAnsi="仿宋" w:cs="Arial" w:hint="eastAsia"/>
          <w:kern w:val="0"/>
          <w:sz w:val="30"/>
          <w:szCs w:val="30"/>
        </w:rPr>
        <w:t>；</w:t>
      </w:r>
      <w:r w:rsidR="00722D1C" w:rsidRPr="00DB6ED4">
        <w:rPr>
          <w:rFonts w:ascii="仿宋" w:eastAsia="仿宋" w:hAnsi="仿宋" w:cs="Arial" w:hint="eastAsia"/>
          <w:kern w:val="0"/>
          <w:sz w:val="30"/>
          <w:szCs w:val="30"/>
        </w:rPr>
        <w:t>新晋的全国、全省武术之乡，承办全</w:t>
      </w:r>
      <w:r w:rsidR="00722D1C" w:rsidRPr="00DB6ED4">
        <w:rPr>
          <w:rFonts w:ascii="仿宋" w:eastAsia="仿宋" w:hAnsi="仿宋" w:cs="Arial" w:hint="eastAsia"/>
          <w:kern w:val="0"/>
          <w:sz w:val="30"/>
          <w:szCs w:val="30"/>
        </w:rPr>
        <w:lastRenderedPageBreak/>
        <w:t>省</w:t>
      </w:r>
      <w:proofErr w:type="gramStart"/>
      <w:r w:rsidR="00722D1C" w:rsidRPr="00DB6ED4">
        <w:rPr>
          <w:rFonts w:ascii="仿宋" w:eastAsia="仿宋" w:hAnsi="仿宋" w:cs="Arial" w:hint="eastAsia"/>
          <w:kern w:val="0"/>
          <w:sz w:val="30"/>
          <w:szCs w:val="30"/>
        </w:rPr>
        <w:t>性以上</w:t>
      </w:r>
      <w:proofErr w:type="gramEnd"/>
      <w:r w:rsidR="00722D1C" w:rsidRPr="00DB6ED4">
        <w:rPr>
          <w:rFonts w:ascii="仿宋" w:eastAsia="仿宋" w:hAnsi="仿宋" w:cs="Arial" w:hint="eastAsia"/>
          <w:kern w:val="0"/>
          <w:sz w:val="30"/>
          <w:szCs w:val="30"/>
        </w:rPr>
        <w:t>的大型武术赛事和培训活动</w:t>
      </w:r>
      <w:r w:rsidR="000675E9">
        <w:rPr>
          <w:rFonts w:ascii="仿宋" w:eastAsia="仿宋" w:hAnsi="仿宋" w:cs="Arial" w:hint="eastAsia"/>
          <w:kern w:val="0"/>
          <w:sz w:val="30"/>
          <w:szCs w:val="30"/>
        </w:rPr>
        <w:t>，组织参赛运动员达8</w:t>
      </w:r>
      <w:r w:rsidR="000675E9">
        <w:rPr>
          <w:rFonts w:ascii="仿宋" w:eastAsia="仿宋" w:hAnsi="仿宋" w:cs="Arial"/>
          <w:kern w:val="0"/>
          <w:sz w:val="30"/>
          <w:szCs w:val="30"/>
        </w:rPr>
        <w:t>0</w:t>
      </w:r>
      <w:r w:rsidR="000675E9">
        <w:rPr>
          <w:rFonts w:ascii="仿宋" w:eastAsia="仿宋" w:hAnsi="仿宋" w:cs="Arial" w:hint="eastAsia"/>
          <w:kern w:val="0"/>
          <w:sz w:val="30"/>
          <w:szCs w:val="30"/>
        </w:rPr>
        <w:t>名以上或培训人员2</w:t>
      </w:r>
      <w:r w:rsidR="000675E9">
        <w:rPr>
          <w:rFonts w:ascii="仿宋" w:eastAsia="仿宋" w:hAnsi="仿宋" w:cs="Arial"/>
          <w:kern w:val="0"/>
          <w:sz w:val="30"/>
          <w:szCs w:val="30"/>
        </w:rPr>
        <w:t>0</w:t>
      </w:r>
      <w:r w:rsidR="000675E9">
        <w:rPr>
          <w:rFonts w:ascii="仿宋" w:eastAsia="仿宋" w:hAnsi="仿宋" w:cs="Arial" w:hint="eastAsia"/>
          <w:kern w:val="0"/>
          <w:sz w:val="30"/>
          <w:szCs w:val="30"/>
        </w:rPr>
        <w:t>名以上（须附秩序</w:t>
      </w:r>
      <w:proofErr w:type="gramStart"/>
      <w:r w:rsidR="000675E9">
        <w:rPr>
          <w:rFonts w:ascii="仿宋" w:eastAsia="仿宋" w:hAnsi="仿宋" w:cs="Arial" w:hint="eastAsia"/>
          <w:kern w:val="0"/>
          <w:sz w:val="30"/>
          <w:szCs w:val="30"/>
        </w:rPr>
        <w:t>册</w:t>
      </w:r>
      <w:proofErr w:type="gramEnd"/>
      <w:r w:rsidR="000675E9">
        <w:rPr>
          <w:rFonts w:ascii="仿宋" w:eastAsia="仿宋" w:hAnsi="仿宋" w:cs="Arial" w:hint="eastAsia"/>
          <w:kern w:val="0"/>
          <w:sz w:val="30"/>
          <w:szCs w:val="30"/>
        </w:rPr>
        <w:t>复印件或人员名单）；</w:t>
      </w:r>
      <w:r w:rsidR="00722D1C" w:rsidRPr="00DB6ED4">
        <w:rPr>
          <w:rFonts w:ascii="仿宋" w:eastAsia="仿宋" w:hAnsi="仿宋" w:cs="Arial" w:hint="eastAsia"/>
          <w:kern w:val="0"/>
          <w:sz w:val="30"/>
          <w:szCs w:val="30"/>
        </w:rPr>
        <w:t>武术项目全国、省、市级</w:t>
      </w:r>
      <w:proofErr w:type="gramStart"/>
      <w:r w:rsidR="00722D1C" w:rsidRPr="00DB6ED4">
        <w:rPr>
          <w:rFonts w:ascii="仿宋" w:eastAsia="仿宋" w:hAnsi="仿宋" w:cs="Arial" w:hint="eastAsia"/>
          <w:kern w:val="0"/>
          <w:sz w:val="30"/>
          <w:szCs w:val="30"/>
        </w:rPr>
        <w:t>以上申遗成功</w:t>
      </w:r>
      <w:proofErr w:type="gramEnd"/>
      <w:r w:rsidR="00722D1C" w:rsidRPr="00DB6ED4">
        <w:rPr>
          <w:rFonts w:ascii="仿宋" w:eastAsia="仿宋" w:hAnsi="仿宋" w:cs="Arial" w:hint="eastAsia"/>
          <w:kern w:val="0"/>
          <w:sz w:val="30"/>
          <w:szCs w:val="30"/>
        </w:rPr>
        <w:t>的单位；协助省武术协会接待国外境外武术交流活动的</w:t>
      </w:r>
      <w:r w:rsidR="00722D1C">
        <w:rPr>
          <w:rFonts w:ascii="仿宋" w:eastAsia="仿宋" w:hAnsi="仿宋" w:cs="Arial" w:hint="eastAsia"/>
          <w:kern w:val="0"/>
          <w:sz w:val="30"/>
          <w:szCs w:val="30"/>
        </w:rPr>
        <w:t>；</w:t>
      </w:r>
      <w:r w:rsidR="00722D1C" w:rsidRPr="005F2EEE">
        <w:rPr>
          <w:rFonts w:ascii="仿宋" w:eastAsia="仿宋" w:hAnsi="仿宋" w:cs="Arial" w:hint="eastAsia"/>
          <w:kern w:val="0"/>
          <w:sz w:val="30"/>
          <w:szCs w:val="30"/>
        </w:rPr>
        <w:t>特别贡献奖</w:t>
      </w:r>
      <w:r w:rsidR="00C53738" w:rsidRPr="005F2EEE">
        <w:rPr>
          <w:rFonts w:ascii="仿宋" w:eastAsia="仿宋" w:hAnsi="仿宋" w:cs="Arial" w:hint="eastAsia"/>
          <w:kern w:val="0"/>
          <w:sz w:val="30"/>
          <w:szCs w:val="30"/>
        </w:rPr>
        <w:t>县（</w:t>
      </w:r>
      <w:r w:rsidR="00722D1C" w:rsidRPr="005F2EEE">
        <w:rPr>
          <w:rFonts w:ascii="仿宋" w:eastAsia="仿宋" w:hAnsi="仿宋" w:cs="Arial" w:hint="eastAsia"/>
          <w:kern w:val="0"/>
          <w:sz w:val="30"/>
          <w:szCs w:val="30"/>
        </w:rPr>
        <w:t>市</w:t>
      </w:r>
      <w:r w:rsidR="00C53738" w:rsidRPr="005F2EEE">
        <w:rPr>
          <w:rFonts w:ascii="仿宋" w:eastAsia="仿宋" w:hAnsi="仿宋" w:cs="Arial" w:hint="eastAsia"/>
          <w:kern w:val="0"/>
          <w:sz w:val="30"/>
          <w:szCs w:val="30"/>
        </w:rPr>
        <w:t>、区）</w:t>
      </w:r>
      <w:proofErr w:type="gramStart"/>
      <w:r w:rsidR="00C53738" w:rsidRPr="005F2EEE">
        <w:rPr>
          <w:rFonts w:ascii="仿宋" w:eastAsia="仿宋" w:hAnsi="仿宋" w:cs="Arial" w:hint="eastAsia"/>
          <w:kern w:val="0"/>
          <w:sz w:val="30"/>
          <w:szCs w:val="30"/>
        </w:rPr>
        <w:t>级</w:t>
      </w:r>
      <w:r w:rsidR="00722D1C" w:rsidRPr="005F2EEE">
        <w:rPr>
          <w:rFonts w:ascii="仿宋" w:eastAsia="仿宋" w:hAnsi="仿宋" w:cs="Arial" w:hint="eastAsia"/>
          <w:kern w:val="0"/>
          <w:sz w:val="30"/>
          <w:szCs w:val="30"/>
        </w:rPr>
        <w:t>限</w:t>
      </w:r>
      <w:r w:rsidR="007C69E0" w:rsidRPr="005F2EEE">
        <w:rPr>
          <w:rFonts w:ascii="仿宋" w:eastAsia="仿宋" w:hAnsi="仿宋" w:cs="Arial"/>
          <w:kern w:val="0"/>
          <w:sz w:val="30"/>
          <w:szCs w:val="30"/>
        </w:rPr>
        <w:t>3</w:t>
      </w:r>
      <w:r w:rsidR="00722D1C" w:rsidRPr="005F2EEE">
        <w:rPr>
          <w:rFonts w:ascii="仿宋" w:eastAsia="仿宋" w:hAnsi="仿宋" w:cs="Arial"/>
          <w:kern w:val="0"/>
          <w:sz w:val="30"/>
          <w:szCs w:val="30"/>
        </w:rPr>
        <w:t>0</w:t>
      </w:r>
      <w:r w:rsidR="00722D1C" w:rsidRPr="005F2EEE">
        <w:rPr>
          <w:rFonts w:ascii="仿宋" w:eastAsia="仿宋" w:hAnsi="仿宋" w:cs="Arial" w:hint="eastAsia"/>
          <w:kern w:val="0"/>
          <w:sz w:val="30"/>
          <w:szCs w:val="30"/>
        </w:rPr>
        <w:t>名</w:t>
      </w:r>
      <w:proofErr w:type="gramEnd"/>
      <w:r w:rsidR="001314FB" w:rsidRPr="005F2EEE">
        <w:rPr>
          <w:rFonts w:ascii="仿宋" w:eastAsia="仿宋" w:hAnsi="仿宋" w:cs="Arial" w:hint="eastAsia"/>
          <w:kern w:val="0"/>
          <w:sz w:val="30"/>
          <w:szCs w:val="30"/>
        </w:rPr>
        <w:t>内</w:t>
      </w:r>
      <w:r w:rsidR="00722D1C" w:rsidRPr="005F2EEE">
        <w:rPr>
          <w:rFonts w:ascii="仿宋" w:eastAsia="仿宋" w:hAnsi="仿宋" w:cs="Arial" w:hint="eastAsia"/>
          <w:kern w:val="0"/>
          <w:sz w:val="30"/>
          <w:szCs w:val="30"/>
        </w:rPr>
        <w:t>，</w:t>
      </w:r>
      <w:r w:rsidR="000675E9">
        <w:rPr>
          <w:rFonts w:ascii="仿宋" w:eastAsia="仿宋" w:hAnsi="仿宋" w:cs="Arial" w:hint="eastAsia"/>
          <w:kern w:val="0"/>
          <w:sz w:val="30"/>
          <w:szCs w:val="30"/>
        </w:rPr>
        <w:t>原则上</w:t>
      </w:r>
      <w:r w:rsidR="00722D1C" w:rsidRPr="005F2EEE">
        <w:rPr>
          <w:rFonts w:ascii="仿宋" w:eastAsia="仿宋" w:hAnsi="仿宋" w:cs="Arial" w:hint="eastAsia"/>
          <w:kern w:val="0"/>
          <w:sz w:val="30"/>
          <w:szCs w:val="30"/>
        </w:rPr>
        <w:t>由各</w:t>
      </w:r>
      <w:r w:rsidR="000675E9">
        <w:rPr>
          <w:rFonts w:ascii="仿宋" w:eastAsia="仿宋" w:hAnsi="仿宋" w:cs="Arial" w:hint="eastAsia"/>
          <w:kern w:val="0"/>
          <w:sz w:val="30"/>
          <w:szCs w:val="30"/>
        </w:rPr>
        <w:t>地</w:t>
      </w:r>
      <w:r w:rsidR="00722D1C" w:rsidRPr="005F2EEE">
        <w:rPr>
          <w:rFonts w:ascii="仿宋" w:eastAsia="仿宋" w:hAnsi="仿宋" w:cs="Arial" w:hint="eastAsia"/>
          <w:kern w:val="0"/>
          <w:sz w:val="30"/>
          <w:szCs w:val="30"/>
        </w:rPr>
        <w:t>市</w:t>
      </w:r>
      <w:r w:rsidR="000675E9">
        <w:rPr>
          <w:rFonts w:ascii="仿宋" w:eastAsia="仿宋" w:hAnsi="仿宋" w:cs="Arial" w:hint="eastAsia"/>
          <w:kern w:val="0"/>
          <w:sz w:val="30"/>
          <w:szCs w:val="30"/>
        </w:rPr>
        <w:t>级</w:t>
      </w:r>
      <w:r w:rsidR="008A70F7" w:rsidRPr="005F2EEE">
        <w:rPr>
          <w:rFonts w:ascii="仿宋" w:eastAsia="仿宋" w:hAnsi="仿宋" w:cs="Arial" w:hint="eastAsia"/>
          <w:kern w:val="0"/>
          <w:sz w:val="30"/>
          <w:szCs w:val="30"/>
        </w:rPr>
        <w:t>武术协会</w:t>
      </w:r>
      <w:r w:rsidR="00722D1C" w:rsidRPr="005F2EEE">
        <w:rPr>
          <w:rFonts w:ascii="仿宋" w:eastAsia="仿宋" w:hAnsi="仿宋" w:cs="Arial" w:hint="eastAsia"/>
          <w:kern w:val="0"/>
          <w:sz w:val="30"/>
          <w:szCs w:val="30"/>
        </w:rPr>
        <w:t>自行评定后</w:t>
      </w:r>
      <w:r w:rsidR="00A032C9" w:rsidRPr="005F2EEE">
        <w:rPr>
          <w:rFonts w:ascii="仿宋" w:eastAsia="仿宋" w:hAnsi="仿宋" w:cs="Arial" w:hint="eastAsia"/>
          <w:kern w:val="0"/>
          <w:sz w:val="30"/>
          <w:szCs w:val="30"/>
        </w:rPr>
        <w:t>将</w:t>
      </w:r>
      <w:r w:rsidR="00722D1C" w:rsidRPr="005F2EEE">
        <w:rPr>
          <w:rFonts w:ascii="仿宋" w:eastAsia="仿宋" w:hAnsi="仿宋" w:cs="Arial" w:hint="eastAsia"/>
          <w:kern w:val="0"/>
          <w:sz w:val="30"/>
          <w:szCs w:val="30"/>
        </w:rPr>
        <w:t>符合条件的</w:t>
      </w:r>
      <w:r w:rsidR="008E11A6" w:rsidRPr="005F2EEE">
        <w:rPr>
          <w:rFonts w:ascii="仿宋" w:eastAsia="仿宋" w:hAnsi="仿宋" w:cs="Arial" w:hint="eastAsia"/>
          <w:kern w:val="0"/>
          <w:sz w:val="30"/>
          <w:szCs w:val="30"/>
        </w:rPr>
        <w:t>先进</w:t>
      </w:r>
      <w:r w:rsidR="00722D1C" w:rsidRPr="005F2EEE">
        <w:rPr>
          <w:rFonts w:ascii="仿宋" w:eastAsia="仿宋" w:hAnsi="仿宋" w:cs="Arial" w:hint="eastAsia"/>
          <w:kern w:val="0"/>
          <w:sz w:val="30"/>
          <w:szCs w:val="30"/>
        </w:rPr>
        <w:t>单位资料</w:t>
      </w:r>
      <w:r w:rsidR="00A032C9" w:rsidRPr="005F2EEE">
        <w:rPr>
          <w:rFonts w:ascii="仿宋" w:eastAsia="仿宋" w:hAnsi="仿宋" w:cs="Arial" w:hint="eastAsia"/>
          <w:kern w:val="0"/>
          <w:sz w:val="30"/>
          <w:szCs w:val="30"/>
        </w:rPr>
        <w:t>上报</w:t>
      </w:r>
      <w:r w:rsidR="00722D1C" w:rsidRPr="005F2EEE">
        <w:rPr>
          <w:rFonts w:ascii="仿宋" w:eastAsia="仿宋" w:hAnsi="仿宋" w:cs="Arial" w:hint="eastAsia"/>
          <w:kern w:val="0"/>
          <w:sz w:val="30"/>
          <w:szCs w:val="30"/>
        </w:rPr>
        <w:t>，</w:t>
      </w:r>
      <w:r w:rsidR="00A032C9" w:rsidRPr="005F2EEE">
        <w:rPr>
          <w:rFonts w:ascii="仿宋" w:eastAsia="仿宋" w:hAnsi="仿宋" w:cs="Arial" w:hint="eastAsia"/>
          <w:kern w:val="0"/>
          <w:sz w:val="30"/>
          <w:szCs w:val="30"/>
        </w:rPr>
        <w:t>经</w:t>
      </w:r>
      <w:r w:rsidR="00722D1C" w:rsidRPr="005F2EEE">
        <w:rPr>
          <w:rFonts w:ascii="仿宋" w:eastAsia="仿宋" w:hAnsi="仿宋" w:cs="Arial" w:hint="eastAsia"/>
          <w:kern w:val="0"/>
          <w:sz w:val="30"/>
          <w:szCs w:val="30"/>
        </w:rPr>
        <w:t>省武术协会专家组</w:t>
      </w:r>
      <w:r w:rsidR="00A032C9" w:rsidRPr="005F2EEE">
        <w:rPr>
          <w:rFonts w:ascii="仿宋" w:eastAsia="仿宋" w:hAnsi="仿宋" w:cs="Arial" w:hint="eastAsia"/>
          <w:kern w:val="0"/>
          <w:sz w:val="30"/>
          <w:szCs w:val="30"/>
        </w:rPr>
        <w:t>评定</w:t>
      </w:r>
      <w:r w:rsidR="00722D1C" w:rsidRPr="005F2EEE">
        <w:rPr>
          <w:rFonts w:ascii="仿宋" w:eastAsia="仿宋" w:hAnsi="仿宋" w:cs="Arial" w:hint="eastAsia"/>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第</w:t>
      </w:r>
      <w:r w:rsidRPr="00DB6ED4">
        <w:rPr>
          <w:rFonts w:ascii="仿宋" w:eastAsia="仿宋" w:hAnsi="仿宋" w:cs="Arial" w:hint="eastAsia"/>
          <w:kern w:val="0"/>
          <w:sz w:val="30"/>
          <w:szCs w:val="30"/>
        </w:rPr>
        <w:t>七</w:t>
      </w:r>
      <w:r w:rsidRPr="00DB6ED4">
        <w:rPr>
          <w:rFonts w:ascii="仿宋" w:eastAsia="仿宋" w:hAnsi="仿宋" w:cs="Arial"/>
          <w:kern w:val="0"/>
          <w:sz w:val="30"/>
          <w:szCs w:val="30"/>
        </w:rPr>
        <w:t>条申报</w:t>
      </w:r>
      <w:r w:rsidRPr="00DB6ED4">
        <w:rPr>
          <w:rFonts w:ascii="仿宋" w:eastAsia="仿宋" w:hAnsi="仿宋" w:hint="eastAsia"/>
          <w:sz w:val="30"/>
          <w:szCs w:val="30"/>
        </w:rPr>
        <w:t>省武术工作</w:t>
      </w:r>
      <w:r w:rsidRPr="00DB6ED4">
        <w:rPr>
          <w:rFonts w:ascii="仿宋" w:eastAsia="仿宋" w:hAnsi="仿宋" w:cs="Arial"/>
          <w:kern w:val="0"/>
          <w:sz w:val="30"/>
          <w:szCs w:val="30"/>
        </w:rPr>
        <w:t>先进个人条件：</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t>一、基本条件</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hint="eastAsia"/>
          <w:kern w:val="0"/>
          <w:sz w:val="30"/>
          <w:szCs w:val="30"/>
        </w:rPr>
        <w:t>必须是中国武术协会</w:t>
      </w:r>
      <w:r w:rsidR="00EF36AF">
        <w:rPr>
          <w:rFonts w:ascii="仿宋" w:eastAsia="仿宋" w:hAnsi="仿宋" w:cs="Arial" w:hint="eastAsia"/>
          <w:kern w:val="0"/>
          <w:sz w:val="30"/>
          <w:szCs w:val="30"/>
        </w:rPr>
        <w:t>个人</w:t>
      </w:r>
      <w:r w:rsidRPr="00DB6ED4">
        <w:rPr>
          <w:rFonts w:ascii="仿宋" w:eastAsia="仿宋" w:hAnsi="仿宋" w:cs="Arial" w:hint="eastAsia"/>
          <w:kern w:val="0"/>
          <w:sz w:val="30"/>
          <w:szCs w:val="30"/>
        </w:rPr>
        <w:t>会员，</w:t>
      </w:r>
      <w:r w:rsidRPr="00DB6ED4">
        <w:rPr>
          <w:rFonts w:ascii="仿宋" w:eastAsia="仿宋" w:hAnsi="仿宋" w:cs="Arial"/>
          <w:kern w:val="0"/>
          <w:sz w:val="30"/>
          <w:szCs w:val="30"/>
        </w:rPr>
        <w:t>热爱社会主义祖国，坚持党的基本路线</w:t>
      </w:r>
      <w:r w:rsidRPr="00DB6ED4">
        <w:rPr>
          <w:rFonts w:ascii="仿宋" w:eastAsia="仿宋" w:hAnsi="仿宋" w:cs="Arial" w:hint="eastAsia"/>
          <w:kern w:val="0"/>
          <w:sz w:val="30"/>
          <w:szCs w:val="30"/>
        </w:rPr>
        <w:t>，</w:t>
      </w:r>
      <w:r w:rsidRPr="00DB6ED4">
        <w:rPr>
          <w:rFonts w:ascii="仿宋" w:eastAsia="仿宋" w:hAnsi="仿宋" w:cs="Arial"/>
          <w:kern w:val="0"/>
          <w:sz w:val="30"/>
          <w:szCs w:val="30"/>
        </w:rPr>
        <w:t>认真执行</w:t>
      </w:r>
      <w:r w:rsidRPr="00DB6ED4">
        <w:rPr>
          <w:rFonts w:ascii="仿宋" w:eastAsia="仿宋" w:hAnsi="仿宋" w:cs="Arial" w:hint="eastAsia"/>
          <w:kern w:val="0"/>
          <w:sz w:val="30"/>
          <w:szCs w:val="30"/>
        </w:rPr>
        <w:t>党对武术运动发展的一系列方针政策和措施</w:t>
      </w:r>
      <w:r w:rsidRPr="00DB6ED4">
        <w:rPr>
          <w:rFonts w:ascii="仿宋" w:eastAsia="仿宋" w:hAnsi="仿宋" w:cs="Arial"/>
          <w:kern w:val="0"/>
          <w:sz w:val="30"/>
          <w:szCs w:val="30"/>
        </w:rPr>
        <w:t>，</w:t>
      </w:r>
      <w:r w:rsidRPr="00DB6ED4">
        <w:rPr>
          <w:rFonts w:ascii="仿宋" w:eastAsia="仿宋" w:hAnsi="仿宋" w:cs="Arial" w:hint="eastAsia"/>
          <w:kern w:val="0"/>
          <w:sz w:val="30"/>
          <w:szCs w:val="30"/>
        </w:rPr>
        <w:t>坚持以武为友，认真钻研，技艺精湛,不搞派性，不搞封建迷信，不搞宗派，不搞帮派，不参与民间非法组织的活动，团结一致，谦虚好学，以德为先，</w:t>
      </w:r>
      <w:r w:rsidRPr="00DB6ED4">
        <w:rPr>
          <w:rFonts w:ascii="仿宋" w:eastAsia="仿宋" w:hAnsi="仿宋" w:cs="Arial"/>
          <w:kern w:val="0"/>
          <w:sz w:val="30"/>
          <w:szCs w:val="30"/>
        </w:rPr>
        <w:t>锐意改革，开拓进取，</w:t>
      </w:r>
      <w:r w:rsidRPr="00DB6ED4">
        <w:rPr>
          <w:rFonts w:ascii="仿宋" w:eastAsia="仿宋" w:hAnsi="仿宋" w:cs="Arial" w:hint="eastAsia"/>
          <w:kern w:val="0"/>
          <w:sz w:val="30"/>
          <w:szCs w:val="30"/>
        </w:rPr>
        <w:t>在发</w:t>
      </w:r>
      <w:r w:rsidRPr="00DB6ED4">
        <w:rPr>
          <w:rFonts w:ascii="仿宋" w:eastAsia="仿宋" w:hAnsi="仿宋" w:cs="Arial"/>
          <w:kern w:val="0"/>
          <w:sz w:val="30"/>
          <w:szCs w:val="30"/>
        </w:rPr>
        <w:t>展本地区</w:t>
      </w:r>
      <w:r w:rsidR="000675E9">
        <w:rPr>
          <w:rFonts w:ascii="仿宋" w:eastAsia="仿宋" w:hAnsi="仿宋" w:cs="Arial" w:hint="eastAsia"/>
          <w:kern w:val="0"/>
          <w:sz w:val="30"/>
          <w:szCs w:val="30"/>
        </w:rPr>
        <w:t>传统</w:t>
      </w:r>
      <w:r w:rsidRPr="00DB6ED4">
        <w:rPr>
          <w:rFonts w:ascii="仿宋" w:eastAsia="仿宋" w:hAnsi="仿宋" w:cs="Arial" w:hint="eastAsia"/>
          <w:kern w:val="0"/>
          <w:sz w:val="30"/>
          <w:szCs w:val="30"/>
        </w:rPr>
        <w:t>武术</w:t>
      </w:r>
      <w:r w:rsidRPr="00DB6ED4">
        <w:rPr>
          <w:rFonts w:ascii="仿宋" w:eastAsia="仿宋" w:hAnsi="仿宋" w:cs="Arial"/>
          <w:kern w:val="0"/>
          <w:sz w:val="30"/>
          <w:szCs w:val="30"/>
        </w:rPr>
        <w:t>事业中业绩突出</w:t>
      </w:r>
      <w:r w:rsidR="000675E9">
        <w:rPr>
          <w:rFonts w:ascii="仿宋" w:eastAsia="仿宋" w:hAnsi="仿宋" w:cs="Arial" w:hint="eastAsia"/>
          <w:kern w:val="0"/>
          <w:sz w:val="30"/>
          <w:szCs w:val="30"/>
        </w:rPr>
        <w:t>者</w:t>
      </w:r>
      <w:r w:rsidRPr="00DB6ED4">
        <w:rPr>
          <w:rFonts w:ascii="仿宋" w:eastAsia="仿宋" w:hAnsi="仿宋" w:cs="Arial"/>
          <w:kern w:val="0"/>
          <w:sz w:val="30"/>
          <w:szCs w:val="30"/>
        </w:rPr>
        <w:t>。</w:t>
      </w:r>
    </w:p>
    <w:p w:rsidR="001670A4" w:rsidRPr="00DB6ED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二、量化数据申报条件：</w:t>
      </w:r>
    </w:p>
    <w:p w:rsidR="001670A4" w:rsidRPr="00DB6ED4" w:rsidRDefault="007221CD">
      <w:pPr>
        <w:ind w:firstLineChars="200" w:firstLine="600"/>
        <w:rPr>
          <w:rFonts w:ascii="仿宋" w:eastAsia="仿宋" w:hAnsi="仿宋"/>
          <w:strike/>
          <w:sz w:val="30"/>
          <w:szCs w:val="30"/>
        </w:rPr>
      </w:pPr>
      <w:r w:rsidRPr="00DB6ED4">
        <w:rPr>
          <w:rFonts w:ascii="仿宋" w:eastAsia="仿宋" w:hAnsi="仿宋"/>
          <w:sz w:val="30"/>
          <w:szCs w:val="30"/>
        </w:rPr>
        <w:t>1、</w:t>
      </w:r>
      <w:r w:rsidRPr="00DB6ED4">
        <w:rPr>
          <w:rFonts w:ascii="仿宋" w:eastAsia="仿宋" w:hAnsi="仿宋" w:hint="eastAsia"/>
          <w:sz w:val="30"/>
          <w:szCs w:val="30"/>
        </w:rPr>
        <w:t>段位制工作</w:t>
      </w:r>
      <w:r w:rsidR="006C4E84">
        <w:rPr>
          <w:rFonts w:ascii="仿宋" w:eastAsia="仿宋" w:hAnsi="仿宋" w:hint="eastAsia"/>
          <w:sz w:val="30"/>
          <w:szCs w:val="30"/>
        </w:rPr>
        <w:t>推广</w:t>
      </w:r>
      <w:r w:rsidRPr="00DB6ED4">
        <w:rPr>
          <w:rFonts w:ascii="仿宋" w:eastAsia="仿宋" w:hAnsi="仿宋" w:hint="eastAsia"/>
          <w:sz w:val="30"/>
          <w:szCs w:val="30"/>
        </w:rPr>
        <w:t>先进个人：年度</w:t>
      </w:r>
      <w:r w:rsidRPr="00DB6ED4">
        <w:rPr>
          <w:rFonts w:ascii="仿宋" w:eastAsia="仿宋" w:hAnsi="仿宋" w:cs="Arial" w:hint="eastAsia"/>
          <w:kern w:val="0"/>
          <w:sz w:val="30"/>
          <w:szCs w:val="30"/>
        </w:rPr>
        <w:t>发展中国武术段位（</w:t>
      </w:r>
      <w:proofErr w:type="gramStart"/>
      <w:r w:rsidR="00C7458B">
        <w:rPr>
          <w:rFonts w:ascii="仿宋" w:eastAsia="仿宋" w:hAnsi="仿宋" w:cs="Arial" w:hint="eastAsia"/>
          <w:kern w:val="0"/>
          <w:sz w:val="30"/>
          <w:szCs w:val="30"/>
        </w:rPr>
        <w:t>含</w:t>
      </w:r>
      <w:r w:rsidRPr="00DB6ED4">
        <w:rPr>
          <w:rFonts w:ascii="仿宋" w:eastAsia="仿宋" w:hAnsi="仿宋" w:cs="Arial" w:hint="eastAsia"/>
          <w:kern w:val="0"/>
          <w:sz w:val="30"/>
          <w:szCs w:val="30"/>
        </w:rPr>
        <w:t>段前级</w:t>
      </w:r>
      <w:proofErr w:type="gramEnd"/>
      <w:r w:rsidR="008A70F7">
        <w:rPr>
          <w:rFonts w:ascii="仿宋" w:eastAsia="仿宋" w:hAnsi="仿宋" w:cs="Arial" w:hint="eastAsia"/>
          <w:kern w:val="0"/>
          <w:sz w:val="30"/>
          <w:szCs w:val="30"/>
        </w:rPr>
        <w:t>，折算为初段位计数）</w:t>
      </w:r>
      <w:r w:rsidRPr="00DB6ED4">
        <w:rPr>
          <w:rFonts w:ascii="仿宋" w:eastAsia="仿宋" w:hAnsi="仿宋" w:cs="Arial" w:hint="eastAsia"/>
          <w:kern w:val="0"/>
          <w:sz w:val="30"/>
          <w:szCs w:val="30"/>
        </w:rPr>
        <w:t>总数达</w:t>
      </w:r>
      <w:r w:rsidR="005F2EEE">
        <w:rPr>
          <w:rFonts w:ascii="仿宋" w:eastAsia="仿宋" w:hAnsi="仿宋" w:cs="Arial"/>
          <w:kern w:val="0"/>
          <w:sz w:val="30"/>
          <w:szCs w:val="30"/>
        </w:rPr>
        <w:t>5</w:t>
      </w:r>
      <w:r w:rsidRPr="00DB6ED4">
        <w:rPr>
          <w:rFonts w:ascii="仿宋" w:eastAsia="仿宋" w:hAnsi="仿宋" w:cs="Arial" w:hint="eastAsia"/>
          <w:kern w:val="0"/>
          <w:sz w:val="30"/>
          <w:szCs w:val="30"/>
        </w:rPr>
        <w:t>0人以上</w:t>
      </w:r>
      <w:r w:rsidRPr="00DB6ED4">
        <w:rPr>
          <w:rFonts w:ascii="仿宋" w:eastAsia="仿宋" w:hAnsi="仿宋" w:cs="Arial"/>
          <w:kern w:val="0"/>
          <w:sz w:val="30"/>
          <w:szCs w:val="30"/>
        </w:rPr>
        <w:t>，或</w:t>
      </w:r>
      <w:r w:rsidRPr="00DB6ED4">
        <w:rPr>
          <w:rFonts w:ascii="仿宋" w:eastAsia="仿宋" w:hAnsi="仿宋" w:cs="Arial" w:hint="eastAsia"/>
          <w:kern w:val="0"/>
          <w:sz w:val="30"/>
          <w:szCs w:val="30"/>
        </w:rPr>
        <w:t>在全省个人</w:t>
      </w:r>
      <w:r w:rsidRPr="00DB6ED4">
        <w:rPr>
          <w:rFonts w:ascii="仿宋" w:eastAsia="仿宋" w:hAnsi="仿宋" w:cs="Arial"/>
          <w:kern w:val="0"/>
          <w:sz w:val="30"/>
          <w:szCs w:val="30"/>
        </w:rPr>
        <w:t>发展段位总数</w:t>
      </w:r>
      <w:r w:rsidR="007E16C5">
        <w:rPr>
          <w:rFonts w:ascii="仿宋" w:eastAsia="仿宋" w:hAnsi="仿宋" w:cs="Arial" w:hint="eastAsia"/>
          <w:kern w:val="0"/>
          <w:sz w:val="30"/>
          <w:szCs w:val="30"/>
        </w:rPr>
        <w:t>排名</w:t>
      </w:r>
      <w:r w:rsidRPr="00DB6ED4">
        <w:rPr>
          <w:rFonts w:ascii="仿宋" w:eastAsia="仿宋" w:hAnsi="仿宋" w:cs="Arial"/>
          <w:kern w:val="0"/>
          <w:sz w:val="30"/>
          <w:szCs w:val="30"/>
        </w:rPr>
        <w:t>前</w:t>
      </w:r>
      <w:r w:rsidR="00A700C0">
        <w:rPr>
          <w:rFonts w:ascii="仿宋" w:eastAsia="仿宋" w:hAnsi="仿宋" w:cs="Arial" w:hint="eastAsia"/>
          <w:kern w:val="0"/>
          <w:sz w:val="30"/>
          <w:szCs w:val="30"/>
        </w:rPr>
        <w:t>二</w:t>
      </w:r>
      <w:r w:rsidRPr="00DB6ED4">
        <w:rPr>
          <w:rFonts w:ascii="仿宋" w:eastAsia="仿宋" w:hAnsi="仿宋" w:cs="Arial"/>
          <w:kern w:val="0"/>
          <w:sz w:val="30"/>
          <w:szCs w:val="30"/>
        </w:rPr>
        <w:t>十名的个人。</w:t>
      </w:r>
    </w:p>
    <w:p w:rsidR="001670A4" w:rsidRPr="00DB6ED4" w:rsidRDefault="007221CD">
      <w:pPr>
        <w:ind w:firstLineChars="200" w:firstLine="600"/>
        <w:rPr>
          <w:rFonts w:ascii="仿宋" w:eastAsia="仿宋" w:hAnsi="仿宋"/>
          <w:sz w:val="30"/>
          <w:szCs w:val="30"/>
        </w:rPr>
      </w:pPr>
      <w:r w:rsidRPr="00DB6ED4">
        <w:rPr>
          <w:rFonts w:ascii="仿宋" w:eastAsia="仿宋" w:hAnsi="仿宋" w:hint="eastAsia"/>
          <w:sz w:val="30"/>
          <w:szCs w:val="30"/>
        </w:rPr>
        <w:t>2、发展会员工作先进个人：年度</w:t>
      </w:r>
      <w:r w:rsidRPr="00DB6ED4">
        <w:rPr>
          <w:rFonts w:ascii="仿宋" w:eastAsia="仿宋" w:hAnsi="仿宋" w:cs="Arial" w:hint="eastAsia"/>
          <w:kern w:val="0"/>
          <w:sz w:val="30"/>
          <w:szCs w:val="30"/>
        </w:rPr>
        <w:t>发展中国武术协会个人会员总数达</w:t>
      </w:r>
      <w:r w:rsidR="003218A2" w:rsidRPr="00DB6ED4">
        <w:rPr>
          <w:rFonts w:ascii="仿宋" w:eastAsia="仿宋" w:hAnsi="仿宋" w:cs="Arial" w:hint="eastAsia"/>
          <w:kern w:val="0"/>
          <w:sz w:val="30"/>
          <w:szCs w:val="30"/>
        </w:rPr>
        <w:t>1</w:t>
      </w:r>
      <w:r w:rsidR="005F2EEE">
        <w:rPr>
          <w:rFonts w:ascii="仿宋" w:eastAsia="仿宋" w:hAnsi="仿宋" w:cs="Arial"/>
          <w:kern w:val="0"/>
          <w:sz w:val="30"/>
          <w:szCs w:val="30"/>
        </w:rPr>
        <w:t>0</w:t>
      </w:r>
      <w:r w:rsidRPr="00DB6ED4">
        <w:rPr>
          <w:rFonts w:ascii="仿宋" w:eastAsia="仿宋" w:hAnsi="仿宋" w:cs="Arial" w:hint="eastAsia"/>
          <w:kern w:val="0"/>
          <w:sz w:val="30"/>
          <w:szCs w:val="30"/>
        </w:rPr>
        <w:t>0人以上</w:t>
      </w:r>
      <w:r w:rsidRPr="00DB6ED4">
        <w:rPr>
          <w:rFonts w:ascii="仿宋" w:eastAsia="仿宋" w:hAnsi="仿宋" w:cs="Arial"/>
          <w:kern w:val="0"/>
          <w:sz w:val="30"/>
          <w:szCs w:val="30"/>
        </w:rPr>
        <w:t>或发展会员总数</w:t>
      </w:r>
      <w:r w:rsidR="00F10B88">
        <w:rPr>
          <w:rFonts w:ascii="仿宋" w:eastAsia="仿宋" w:hAnsi="仿宋" w:cs="Arial" w:hint="eastAsia"/>
          <w:kern w:val="0"/>
          <w:sz w:val="30"/>
          <w:szCs w:val="30"/>
        </w:rPr>
        <w:t>全省</w:t>
      </w:r>
      <w:r w:rsidR="007E16C5">
        <w:rPr>
          <w:rFonts w:ascii="仿宋" w:eastAsia="仿宋" w:hAnsi="仿宋" w:cs="Arial" w:hint="eastAsia"/>
          <w:kern w:val="0"/>
          <w:sz w:val="30"/>
          <w:szCs w:val="30"/>
        </w:rPr>
        <w:t>排名</w:t>
      </w:r>
      <w:r w:rsidRPr="00DB6ED4">
        <w:rPr>
          <w:rFonts w:ascii="仿宋" w:eastAsia="仿宋" w:hAnsi="仿宋" w:cs="Arial"/>
          <w:kern w:val="0"/>
          <w:sz w:val="30"/>
          <w:szCs w:val="30"/>
        </w:rPr>
        <w:t>前</w:t>
      </w:r>
      <w:r w:rsidR="00AB7589" w:rsidRPr="00DB6ED4">
        <w:rPr>
          <w:rFonts w:ascii="仿宋" w:eastAsia="仿宋" w:hAnsi="仿宋" w:cs="Arial" w:hint="eastAsia"/>
          <w:kern w:val="0"/>
          <w:sz w:val="30"/>
          <w:szCs w:val="30"/>
        </w:rPr>
        <w:t>二</w:t>
      </w:r>
      <w:r w:rsidRPr="00DB6ED4">
        <w:rPr>
          <w:rFonts w:ascii="仿宋" w:eastAsia="仿宋" w:hAnsi="仿宋" w:cs="Arial"/>
          <w:kern w:val="0"/>
          <w:sz w:val="30"/>
          <w:szCs w:val="30"/>
        </w:rPr>
        <w:t>十名的个人。</w:t>
      </w:r>
    </w:p>
    <w:p w:rsidR="001670A4" w:rsidRPr="00DB6ED4" w:rsidRDefault="007221CD">
      <w:pPr>
        <w:ind w:firstLineChars="200" w:firstLine="600"/>
        <w:rPr>
          <w:rFonts w:ascii="仿宋" w:eastAsia="仿宋" w:hAnsi="仿宋"/>
          <w:sz w:val="30"/>
          <w:szCs w:val="30"/>
        </w:rPr>
      </w:pPr>
      <w:r w:rsidRPr="00DB6ED4">
        <w:rPr>
          <w:rFonts w:ascii="仿宋" w:eastAsia="仿宋" w:hAnsi="仿宋" w:hint="eastAsia"/>
          <w:sz w:val="30"/>
          <w:szCs w:val="30"/>
        </w:rPr>
        <w:t>3、</w:t>
      </w:r>
      <w:r w:rsidR="00F10B88" w:rsidRPr="00DB6ED4">
        <w:rPr>
          <w:rFonts w:ascii="仿宋" w:eastAsia="仿宋" w:hAnsi="仿宋" w:cs="Arial" w:hint="eastAsia"/>
          <w:kern w:val="0"/>
          <w:sz w:val="30"/>
          <w:szCs w:val="30"/>
        </w:rPr>
        <w:t>武术</w:t>
      </w:r>
      <w:r w:rsidR="00F10B88">
        <w:rPr>
          <w:rFonts w:ascii="仿宋" w:eastAsia="仿宋" w:hAnsi="仿宋" w:cs="Arial" w:hint="eastAsia"/>
          <w:kern w:val="0"/>
          <w:sz w:val="30"/>
          <w:szCs w:val="30"/>
        </w:rPr>
        <w:t>工作特别贡献奖</w:t>
      </w:r>
      <w:r w:rsidRPr="00DB6ED4">
        <w:rPr>
          <w:rFonts w:ascii="仿宋" w:eastAsia="仿宋" w:hAnsi="仿宋" w:hint="eastAsia"/>
          <w:sz w:val="30"/>
          <w:szCs w:val="30"/>
        </w:rPr>
        <w:t>个人：在</w:t>
      </w:r>
      <w:r w:rsidR="00F10B88">
        <w:rPr>
          <w:rFonts w:ascii="仿宋" w:eastAsia="仿宋" w:hAnsi="仿宋" w:hint="eastAsia"/>
          <w:sz w:val="30"/>
          <w:szCs w:val="30"/>
        </w:rPr>
        <w:t>武术</w:t>
      </w:r>
      <w:proofErr w:type="gramStart"/>
      <w:r w:rsidRPr="00DB6ED4">
        <w:rPr>
          <w:rFonts w:ascii="仿宋" w:eastAsia="仿宋" w:hAnsi="仿宋" w:hint="eastAsia"/>
          <w:sz w:val="30"/>
          <w:szCs w:val="30"/>
        </w:rPr>
        <w:t>“</w:t>
      </w:r>
      <w:proofErr w:type="gramEnd"/>
      <w:r w:rsidRPr="00DB6ED4">
        <w:rPr>
          <w:rFonts w:ascii="仿宋" w:eastAsia="仿宋" w:hAnsi="仿宋" w:hint="eastAsia"/>
          <w:sz w:val="30"/>
          <w:szCs w:val="30"/>
        </w:rPr>
        <w:t>六进“对象单位担任教练员（要有正式聘书），教学总人数达500人以上</w:t>
      </w:r>
      <w:r w:rsidR="00F10B88">
        <w:rPr>
          <w:rFonts w:ascii="仿宋" w:eastAsia="仿宋" w:hAnsi="仿宋" w:hint="eastAsia"/>
          <w:sz w:val="30"/>
          <w:szCs w:val="30"/>
        </w:rPr>
        <w:t>；</w:t>
      </w:r>
      <w:r w:rsidRPr="00DB6ED4">
        <w:rPr>
          <w:rFonts w:ascii="仿宋" w:eastAsia="仿宋" w:hAnsi="仿宋" w:hint="eastAsia"/>
          <w:sz w:val="30"/>
          <w:szCs w:val="30"/>
        </w:rPr>
        <w:t>千人以上活动的</w:t>
      </w:r>
      <w:r w:rsidRPr="00DB6ED4">
        <w:rPr>
          <w:rFonts w:ascii="仿宋" w:eastAsia="仿宋" w:hAnsi="仿宋" w:hint="eastAsia"/>
          <w:sz w:val="30"/>
          <w:szCs w:val="30"/>
        </w:rPr>
        <w:lastRenderedPageBreak/>
        <w:t>主要组织者</w:t>
      </w:r>
      <w:r w:rsidR="007E16C5">
        <w:rPr>
          <w:rFonts w:ascii="仿宋" w:eastAsia="仿宋" w:hAnsi="仿宋" w:hint="eastAsia"/>
          <w:sz w:val="30"/>
          <w:szCs w:val="30"/>
        </w:rPr>
        <w:t>（</w:t>
      </w:r>
      <w:r w:rsidRPr="00DB6ED4">
        <w:rPr>
          <w:rFonts w:ascii="仿宋" w:eastAsia="仿宋" w:hAnsi="仿宋" w:hint="eastAsia"/>
          <w:sz w:val="30"/>
          <w:szCs w:val="30"/>
        </w:rPr>
        <w:t>每次活动限报一名主要组织者</w:t>
      </w:r>
      <w:r w:rsidR="007E16C5">
        <w:rPr>
          <w:rFonts w:ascii="仿宋" w:eastAsia="仿宋" w:hAnsi="仿宋" w:hint="eastAsia"/>
          <w:sz w:val="30"/>
          <w:szCs w:val="30"/>
        </w:rPr>
        <w:t>）</w:t>
      </w:r>
      <w:r w:rsidR="00F10B88">
        <w:rPr>
          <w:rFonts w:ascii="仿宋" w:eastAsia="仿宋" w:hAnsi="仿宋" w:hint="eastAsia"/>
          <w:sz w:val="30"/>
          <w:szCs w:val="30"/>
        </w:rPr>
        <w:t>；</w:t>
      </w:r>
      <w:r w:rsidRPr="00DB6ED4">
        <w:rPr>
          <w:rFonts w:ascii="仿宋" w:eastAsia="仿宋" w:hAnsi="仿宋" w:cs="Arial" w:hint="eastAsia"/>
          <w:kern w:val="0"/>
          <w:sz w:val="30"/>
          <w:szCs w:val="30"/>
        </w:rPr>
        <w:t>组织队伍</w:t>
      </w:r>
      <w:r w:rsidR="00F10B88">
        <w:rPr>
          <w:rFonts w:ascii="仿宋" w:eastAsia="仿宋" w:hAnsi="仿宋" w:cs="Arial" w:hint="eastAsia"/>
          <w:kern w:val="0"/>
          <w:sz w:val="30"/>
          <w:szCs w:val="30"/>
        </w:rPr>
        <w:t>超过</w:t>
      </w:r>
      <w:r w:rsidR="00C2788D">
        <w:rPr>
          <w:rFonts w:ascii="仿宋" w:eastAsia="仿宋" w:hAnsi="仿宋" w:cs="Arial" w:hint="eastAsia"/>
          <w:kern w:val="0"/>
          <w:sz w:val="30"/>
          <w:szCs w:val="30"/>
        </w:rPr>
        <w:t>1</w:t>
      </w:r>
      <w:r w:rsidR="00C2788D">
        <w:rPr>
          <w:rFonts w:ascii="仿宋" w:eastAsia="仿宋" w:hAnsi="仿宋" w:cs="Arial"/>
          <w:kern w:val="0"/>
          <w:sz w:val="30"/>
          <w:szCs w:val="30"/>
        </w:rPr>
        <w:t>00</w:t>
      </w:r>
      <w:r w:rsidR="00C2788D">
        <w:rPr>
          <w:rFonts w:ascii="仿宋" w:eastAsia="仿宋" w:hAnsi="仿宋" w:cs="Arial" w:hint="eastAsia"/>
          <w:kern w:val="0"/>
          <w:sz w:val="30"/>
          <w:szCs w:val="30"/>
        </w:rPr>
        <w:t>人以上</w:t>
      </w:r>
      <w:r w:rsidRPr="00DB6ED4">
        <w:rPr>
          <w:rFonts w:ascii="仿宋" w:eastAsia="仿宋" w:hAnsi="仿宋" w:cs="Arial" w:hint="eastAsia"/>
          <w:kern w:val="0"/>
          <w:sz w:val="30"/>
          <w:szCs w:val="30"/>
        </w:rPr>
        <w:t>参加由国家和省级主办、承办、协办的国际、国内、全省性的传统武术比赛</w:t>
      </w:r>
      <w:r w:rsidR="00F10B88">
        <w:rPr>
          <w:rFonts w:ascii="仿宋" w:eastAsia="仿宋" w:hAnsi="仿宋" w:cs="Arial" w:hint="eastAsia"/>
          <w:kern w:val="0"/>
          <w:sz w:val="30"/>
          <w:szCs w:val="30"/>
        </w:rPr>
        <w:t>的</w:t>
      </w:r>
      <w:r w:rsidR="007C6946">
        <w:rPr>
          <w:rFonts w:ascii="仿宋" w:eastAsia="仿宋" w:hAnsi="仿宋" w:cs="Arial" w:hint="eastAsia"/>
          <w:kern w:val="0"/>
          <w:sz w:val="30"/>
          <w:szCs w:val="30"/>
        </w:rPr>
        <w:t>（凭秩序册复印件）</w:t>
      </w:r>
      <w:r w:rsidR="00BF6190">
        <w:rPr>
          <w:rFonts w:ascii="仿宋" w:eastAsia="仿宋" w:hAnsi="仿宋" w:cs="Arial" w:hint="eastAsia"/>
          <w:kern w:val="0"/>
          <w:sz w:val="30"/>
          <w:szCs w:val="30"/>
        </w:rPr>
        <w:t>；</w:t>
      </w:r>
      <w:r w:rsidRPr="00DB6ED4">
        <w:rPr>
          <w:rFonts w:ascii="仿宋" w:eastAsia="仿宋" w:hAnsi="仿宋" w:cs="Arial"/>
          <w:kern w:val="0"/>
          <w:sz w:val="30"/>
          <w:szCs w:val="30"/>
        </w:rPr>
        <w:t>面向社会积极组织开展群众性</w:t>
      </w:r>
      <w:r w:rsidRPr="00DB6ED4">
        <w:rPr>
          <w:rFonts w:ascii="仿宋" w:eastAsia="仿宋" w:hAnsi="仿宋" w:cs="Arial" w:hint="eastAsia"/>
          <w:kern w:val="0"/>
          <w:sz w:val="30"/>
          <w:szCs w:val="30"/>
        </w:rPr>
        <w:t>武术健身</w:t>
      </w:r>
      <w:r w:rsidRPr="00DB6ED4">
        <w:rPr>
          <w:rFonts w:ascii="仿宋" w:eastAsia="仿宋" w:hAnsi="仿宋" w:cs="Arial"/>
          <w:kern w:val="0"/>
          <w:sz w:val="30"/>
          <w:szCs w:val="30"/>
        </w:rPr>
        <w:t>活动，传授</w:t>
      </w:r>
      <w:r w:rsidRPr="00DB6ED4">
        <w:rPr>
          <w:rFonts w:ascii="仿宋" w:eastAsia="仿宋" w:hAnsi="仿宋" w:cs="Arial" w:hint="eastAsia"/>
          <w:kern w:val="0"/>
          <w:sz w:val="30"/>
          <w:szCs w:val="30"/>
        </w:rPr>
        <w:t>传统武术及段位</w:t>
      </w:r>
      <w:r w:rsidRPr="00DB6ED4">
        <w:rPr>
          <w:rFonts w:ascii="仿宋" w:eastAsia="仿宋" w:hAnsi="仿宋" w:cs="Arial"/>
          <w:kern w:val="0"/>
          <w:sz w:val="30"/>
          <w:szCs w:val="30"/>
        </w:rPr>
        <w:t>技术，指导</w:t>
      </w:r>
      <w:r w:rsidRPr="00DB6ED4">
        <w:rPr>
          <w:rFonts w:ascii="仿宋" w:eastAsia="仿宋" w:hAnsi="仿宋" w:cs="Arial" w:hint="eastAsia"/>
          <w:kern w:val="0"/>
          <w:sz w:val="30"/>
          <w:szCs w:val="30"/>
        </w:rPr>
        <w:t>传统武术</w:t>
      </w:r>
      <w:r w:rsidRPr="00DB6ED4">
        <w:rPr>
          <w:rFonts w:ascii="仿宋" w:eastAsia="仿宋" w:hAnsi="仿宋" w:cs="Arial"/>
          <w:kern w:val="0"/>
          <w:sz w:val="30"/>
          <w:szCs w:val="30"/>
        </w:rPr>
        <w:t>锻炼，培训</w:t>
      </w:r>
      <w:r w:rsidRPr="00DB6ED4">
        <w:rPr>
          <w:rFonts w:ascii="仿宋" w:eastAsia="仿宋" w:hAnsi="仿宋" w:cs="Arial" w:hint="eastAsia"/>
          <w:kern w:val="0"/>
          <w:sz w:val="30"/>
          <w:szCs w:val="30"/>
        </w:rPr>
        <w:t>传统武术</w:t>
      </w:r>
      <w:r w:rsidRPr="00DB6ED4">
        <w:rPr>
          <w:rFonts w:ascii="仿宋" w:eastAsia="仿宋" w:hAnsi="仿宋" w:cs="Arial"/>
          <w:kern w:val="0"/>
          <w:sz w:val="30"/>
          <w:szCs w:val="30"/>
        </w:rPr>
        <w:t>骨干</w:t>
      </w:r>
      <w:r w:rsidRPr="00DB6ED4">
        <w:rPr>
          <w:rFonts w:ascii="仿宋" w:eastAsia="仿宋" w:hAnsi="仿宋" w:cs="Arial" w:hint="eastAsia"/>
          <w:kern w:val="0"/>
          <w:sz w:val="30"/>
          <w:szCs w:val="30"/>
        </w:rPr>
        <w:t>，做好传统武术教练、裁判和武术段位评审工作有成绩</w:t>
      </w:r>
      <w:r w:rsidR="00BF6190">
        <w:rPr>
          <w:rFonts w:ascii="仿宋" w:eastAsia="仿宋" w:hAnsi="仿宋" w:cs="Arial" w:hint="eastAsia"/>
          <w:kern w:val="0"/>
          <w:sz w:val="30"/>
          <w:szCs w:val="30"/>
        </w:rPr>
        <w:t>卓著；</w:t>
      </w:r>
      <w:r w:rsidRPr="00DB6ED4">
        <w:rPr>
          <w:rFonts w:ascii="仿宋" w:eastAsia="仿宋" w:hAnsi="仿宋" w:cs="Arial" w:hint="eastAsia"/>
          <w:kern w:val="0"/>
          <w:sz w:val="30"/>
          <w:szCs w:val="30"/>
        </w:rPr>
        <w:t>担任县级以上培训教练</w:t>
      </w:r>
      <w:r w:rsidR="00BF6190">
        <w:rPr>
          <w:rFonts w:ascii="仿宋" w:eastAsia="仿宋" w:hAnsi="仿宋" w:cs="Arial" w:hint="eastAsia"/>
          <w:kern w:val="0"/>
          <w:sz w:val="30"/>
          <w:szCs w:val="30"/>
        </w:rPr>
        <w:t>4</w:t>
      </w:r>
      <w:r w:rsidRPr="00DB6ED4">
        <w:rPr>
          <w:rFonts w:ascii="仿宋" w:eastAsia="仿宋" w:hAnsi="仿宋" w:cs="Arial" w:hint="eastAsia"/>
          <w:kern w:val="0"/>
          <w:sz w:val="30"/>
          <w:szCs w:val="30"/>
        </w:rPr>
        <w:t>次以上者；或担任市级以上培训教练</w:t>
      </w:r>
      <w:r w:rsidR="00BF6190">
        <w:rPr>
          <w:rFonts w:ascii="仿宋" w:eastAsia="仿宋" w:hAnsi="仿宋" w:cs="Arial"/>
          <w:kern w:val="0"/>
          <w:sz w:val="30"/>
          <w:szCs w:val="30"/>
        </w:rPr>
        <w:t>3</w:t>
      </w:r>
      <w:r w:rsidRPr="00DB6ED4">
        <w:rPr>
          <w:rFonts w:ascii="仿宋" w:eastAsia="仿宋" w:hAnsi="仿宋" w:cs="Arial" w:hint="eastAsia"/>
          <w:kern w:val="0"/>
          <w:sz w:val="30"/>
          <w:szCs w:val="30"/>
        </w:rPr>
        <w:t>次以上者；或担任省级以上培训教练</w:t>
      </w:r>
      <w:r w:rsidR="00BF6190">
        <w:rPr>
          <w:rFonts w:ascii="仿宋" w:eastAsia="仿宋" w:hAnsi="仿宋" w:cs="Arial" w:hint="eastAsia"/>
          <w:kern w:val="0"/>
          <w:sz w:val="30"/>
          <w:szCs w:val="30"/>
        </w:rPr>
        <w:t>2</w:t>
      </w:r>
      <w:r w:rsidR="00C7646D" w:rsidRPr="00DB6ED4">
        <w:rPr>
          <w:rFonts w:ascii="仿宋" w:eastAsia="仿宋" w:hAnsi="仿宋" w:cs="Arial" w:hint="eastAsia"/>
          <w:kern w:val="0"/>
          <w:sz w:val="30"/>
          <w:szCs w:val="30"/>
        </w:rPr>
        <w:t>次以上者</w:t>
      </w:r>
      <w:r w:rsidR="008B63F9">
        <w:rPr>
          <w:rFonts w:ascii="仿宋" w:eastAsia="仿宋" w:hAnsi="仿宋" w:cs="Arial" w:hint="eastAsia"/>
          <w:kern w:val="0"/>
          <w:sz w:val="30"/>
          <w:szCs w:val="30"/>
        </w:rPr>
        <w:t>；</w:t>
      </w:r>
      <w:r w:rsidR="00086BDB">
        <w:rPr>
          <w:rFonts w:ascii="仿宋" w:eastAsia="仿宋" w:hAnsi="仿宋" w:cs="Arial" w:hint="eastAsia"/>
          <w:kern w:val="0"/>
          <w:sz w:val="30"/>
          <w:szCs w:val="30"/>
        </w:rPr>
        <w:t>其他</w:t>
      </w:r>
      <w:r w:rsidR="00086BDB" w:rsidRPr="00A032F8">
        <w:rPr>
          <w:rFonts w:ascii="仿宋" w:eastAsia="仿宋" w:hAnsi="仿宋" w:cs="Arial" w:hint="eastAsia"/>
          <w:kern w:val="0"/>
          <w:sz w:val="30"/>
          <w:szCs w:val="30"/>
        </w:rPr>
        <w:t>对浙江</w:t>
      </w:r>
      <w:r w:rsidR="005F374E" w:rsidRPr="00A032F8">
        <w:rPr>
          <w:rFonts w:ascii="仿宋" w:eastAsia="仿宋" w:hAnsi="仿宋" w:cs="Arial" w:hint="eastAsia"/>
          <w:kern w:val="0"/>
          <w:sz w:val="30"/>
          <w:szCs w:val="30"/>
        </w:rPr>
        <w:t>省</w:t>
      </w:r>
      <w:r w:rsidR="00086BDB" w:rsidRPr="00A032F8">
        <w:rPr>
          <w:rFonts w:ascii="仿宋" w:eastAsia="仿宋" w:hAnsi="仿宋" w:cs="Arial" w:hint="eastAsia"/>
          <w:kern w:val="0"/>
          <w:sz w:val="30"/>
          <w:szCs w:val="30"/>
        </w:rPr>
        <w:t>武术工作</w:t>
      </w:r>
      <w:r w:rsidR="00C42144" w:rsidRPr="00A032F8">
        <w:rPr>
          <w:rFonts w:ascii="仿宋" w:eastAsia="仿宋" w:hAnsi="仿宋" w:cs="Arial" w:hint="eastAsia"/>
          <w:kern w:val="0"/>
          <w:sz w:val="30"/>
          <w:szCs w:val="30"/>
        </w:rPr>
        <w:t>有特殊贡献的企业家和义务教学的拳师、教练</w:t>
      </w:r>
      <w:r w:rsidR="00233700" w:rsidRPr="00A032F8">
        <w:rPr>
          <w:rFonts w:ascii="仿宋" w:eastAsia="仿宋" w:hAnsi="仿宋" w:cs="Arial" w:hint="eastAsia"/>
          <w:kern w:val="0"/>
          <w:sz w:val="30"/>
          <w:szCs w:val="30"/>
        </w:rPr>
        <w:t>等</w:t>
      </w:r>
      <w:r w:rsidR="00AD3249" w:rsidRPr="00A032F8">
        <w:rPr>
          <w:rFonts w:ascii="仿宋" w:eastAsia="仿宋" w:hAnsi="仿宋" w:cs="Arial" w:hint="eastAsia"/>
          <w:kern w:val="0"/>
          <w:sz w:val="30"/>
          <w:szCs w:val="30"/>
        </w:rPr>
        <w:t>。</w:t>
      </w:r>
      <w:r w:rsidR="008B63F9" w:rsidRPr="00A032F8">
        <w:rPr>
          <w:rFonts w:ascii="仿宋" w:eastAsia="仿宋" w:hAnsi="仿宋" w:cs="Arial" w:hint="eastAsia"/>
          <w:kern w:val="0"/>
          <w:sz w:val="30"/>
          <w:szCs w:val="30"/>
        </w:rPr>
        <w:t>特别贡献奖全省限</w:t>
      </w:r>
      <w:r w:rsidR="00AD3249" w:rsidRPr="00A032F8">
        <w:rPr>
          <w:rFonts w:ascii="仿宋" w:eastAsia="仿宋" w:hAnsi="仿宋" w:cs="Arial" w:hint="eastAsia"/>
          <w:kern w:val="0"/>
          <w:sz w:val="30"/>
          <w:szCs w:val="30"/>
        </w:rPr>
        <w:t>八</w:t>
      </w:r>
      <w:r w:rsidR="008B63F9" w:rsidRPr="00A032F8">
        <w:rPr>
          <w:rFonts w:ascii="仿宋" w:eastAsia="仿宋" w:hAnsi="仿宋" w:cs="Arial" w:hint="eastAsia"/>
          <w:kern w:val="0"/>
          <w:sz w:val="30"/>
          <w:szCs w:val="30"/>
        </w:rPr>
        <w:t>十名，</w:t>
      </w:r>
      <w:r w:rsidR="007E16C5">
        <w:rPr>
          <w:rFonts w:ascii="仿宋" w:eastAsia="仿宋" w:hAnsi="仿宋" w:cs="Arial" w:hint="eastAsia"/>
          <w:kern w:val="0"/>
          <w:sz w:val="30"/>
          <w:szCs w:val="30"/>
        </w:rPr>
        <w:t>原则上</w:t>
      </w:r>
      <w:r w:rsidR="008B63F9" w:rsidRPr="00A032F8">
        <w:rPr>
          <w:rFonts w:ascii="仿宋" w:eastAsia="仿宋" w:hAnsi="仿宋" w:cs="Arial" w:hint="eastAsia"/>
          <w:kern w:val="0"/>
          <w:sz w:val="30"/>
          <w:szCs w:val="30"/>
        </w:rPr>
        <w:t>由各</w:t>
      </w:r>
      <w:r w:rsidR="007E16C5">
        <w:rPr>
          <w:rFonts w:ascii="仿宋" w:eastAsia="仿宋" w:hAnsi="仿宋" w:cs="Arial" w:hint="eastAsia"/>
          <w:kern w:val="0"/>
          <w:sz w:val="30"/>
          <w:szCs w:val="30"/>
        </w:rPr>
        <w:t>地</w:t>
      </w:r>
      <w:r w:rsidR="008B63F9" w:rsidRPr="00A032F8">
        <w:rPr>
          <w:rFonts w:ascii="仿宋" w:eastAsia="仿宋" w:hAnsi="仿宋" w:cs="Arial" w:hint="eastAsia"/>
          <w:kern w:val="0"/>
          <w:sz w:val="30"/>
          <w:szCs w:val="30"/>
        </w:rPr>
        <w:t>市</w:t>
      </w:r>
      <w:r w:rsidR="007E16C5">
        <w:rPr>
          <w:rFonts w:ascii="仿宋" w:eastAsia="仿宋" w:hAnsi="仿宋" w:cs="Arial" w:hint="eastAsia"/>
          <w:kern w:val="0"/>
          <w:sz w:val="30"/>
          <w:szCs w:val="30"/>
        </w:rPr>
        <w:t>级</w:t>
      </w:r>
      <w:r w:rsidR="00233700" w:rsidRPr="00A032F8">
        <w:rPr>
          <w:rFonts w:ascii="仿宋" w:eastAsia="仿宋" w:hAnsi="仿宋" w:cs="Arial" w:hint="eastAsia"/>
          <w:kern w:val="0"/>
          <w:sz w:val="30"/>
          <w:szCs w:val="30"/>
        </w:rPr>
        <w:t>武术协会</w:t>
      </w:r>
      <w:r w:rsidR="008B63F9" w:rsidRPr="00A032F8">
        <w:rPr>
          <w:rFonts w:ascii="仿宋" w:eastAsia="仿宋" w:hAnsi="仿宋" w:cs="Arial" w:hint="eastAsia"/>
          <w:kern w:val="0"/>
          <w:sz w:val="30"/>
          <w:szCs w:val="30"/>
        </w:rPr>
        <w:t>上报</w:t>
      </w:r>
      <w:r w:rsidR="00146918" w:rsidRPr="00A032F8">
        <w:rPr>
          <w:rFonts w:ascii="仿宋" w:eastAsia="仿宋" w:hAnsi="仿宋" w:cs="Arial" w:hint="eastAsia"/>
          <w:kern w:val="0"/>
          <w:sz w:val="30"/>
          <w:szCs w:val="30"/>
        </w:rPr>
        <w:t>先进个人</w:t>
      </w:r>
      <w:r w:rsidR="007E16C5">
        <w:rPr>
          <w:rFonts w:ascii="仿宋" w:eastAsia="仿宋" w:hAnsi="仿宋" w:cs="Arial" w:hint="eastAsia"/>
          <w:kern w:val="0"/>
          <w:sz w:val="30"/>
          <w:szCs w:val="30"/>
        </w:rPr>
        <w:t>材</w:t>
      </w:r>
      <w:r w:rsidR="008B63F9" w:rsidRPr="00A032F8">
        <w:rPr>
          <w:rFonts w:ascii="仿宋" w:eastAsia="仿宋" w:hAnsi="仿宋" w:cs="Arial" w:hint="eastAsia"/>
          <w:kern w:val="0"/>
          <w:sz w:val="30"/>
          <w:szCs w:val="30"/>
        </w:rPr>
        <w:t>料，由省武术协会专家组综合评定</w:t>
      </w:r>
      <w:r w:rsidR="00233700" w:rsidRPr="00A032F8">
        <w:rPr>
          <w:rFonts w:ascii="仿宋" w:eastAsia="仿宋" w:hAnsi="仿宋" w:cs="Arial" w:hint="eastAsia"/>
          <w:kern w:val="0"/>
          <w:sz w:val="30"/>
          <w:szCs w:val="30"/>
        </w:rPr>
        <w:t>。</w:t>
      </w:r>
    </w:p>
    <w:p w:rsidR="001670A4" w:rsidRPr="00DB6ED4" w:rsidRDefault="007221CD" w:rsidP="000C3B44">
      <w:pPr>
        <w:widowControl/>
        <w:spacing w:line="560" w:lineRule="exact"/>
        <w:ind w:firstLineChars="200" w:firstLine="600"/>
        <w:rPr>
          <w:rFonts w:ascii="仿宋" w:eastAsia="仿宋" w:hAnsi="仿宋" w:cs="Arial"/>
          <w:kern w:val="0"/>
          <w:sz w:val="30"/>
          <w:szCs w:val="30"/>
        </w:rPr>
      </w:pPr>
      <w:r w:rsidRPr="00DB6ED4">
        <w:rPr>
          <w:rFonts w:ascii="仿宋" w:eastAsia="仿宋" w:hAnsi="仿宋" w:cs="Arial"/>
          <w:kern w:val="0"/>
          <w:sz w:val="30"/>
          <w:szCs w:val="30"/>
        </w:rPr>
        <w:t>第</w:t>
      </w:r>
      <w:r w:rsidRPr="00DB6ED4">
        <w:rPr>
          <w:rFonts w:ascii="仿宋" w:eastAsia="仿宋" w:hAnsi="仿宋" w:cs="Arial" w:hint="eastAsia"/>
          <w:kern w:val="0"/>
          <w:sz w:val="30"/>
          <w:szCs w:val="30"/>
        </w:rPr>
        <w:t>八</w:t>
      </w:r>
      <w:r w:rsidRPr="00DB6ED4">
        <w:rPr>
          <w:rFonts w:ascii="仿宋" w:eastAsia="仿宋" w:hAnsi="仿宋" w:cs="Arial"/>
          <w:kern w:val="0"/>
          <w:sz w:val="30"/>
          <w:szCs w:val="30"/>
        </w:rPr>
        <w:t xml:space="preserve">条 </w:t>
      </w:r>
      <w:r w:rsidRPr="00DB6ED4">
        <w:rPr>
          <w:rFonts w:ascii="仿宋" w:eastAsia="仿宋" w:hAnsi="仿宋" w:hint="eastAsia"/>
          <w:sz w:val="30"/>
          <w:szCs w:val="30"/>
        </w:rPr>
        <w:t>省武术工作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w:t>
      </w:r>
      <w:r w:rsidRPr="00DB6ED4">
        <w:rPr>
          <w:rFonts w:ascii="仿宋" w:eastAsia="仿宋" w:hAnsi="仿宋" w:cs="Arial"/>
          <w:kern w:val="0"/>
          <w:sz w:val="30"/>
          <w:szCs w:val="30"/>
        </w:rPr>
        <w:t>先进个人的评选由</w:t>
      </w:r>
      <w:r w:rsidRPr="00DB6ED4">
        <w:rPr>
          <w:rFonts w:ascii="仿宋" w:eastAsia="仿宋" w:hAnsi="仿宋" w:cs="Arial" w:hint="eastAsia"/>
          <w:kern w:val="0"/>
          <w:sz w:val="30"/>
          <w:szCs w:val="30"/>
        </w:rPr>
        <w:t>浙江省武术协会</w:t>
      </w:r>
      <w:r w:rsidRPr="00DB6ED4">
        <w:rPr>
          <w:rFonts w:ascii="仿宋" w:eastAsia="仿宋" w:hAnsi="仿宋" w:cs="Arial"/>
          <w:kern w:val="0"/>
          <w:sz w:val="30"/>
          <w:szCs w:val="30"/>
        </w:rPr>
        <w:t>统一领导并组织实施。</w:t>
      </w:r>
      <w:r w:rsidRPr="00DB6ED4">
        <w:rPr>
          <w:rFonts w:ascii="仿宋" w:eastAsia="仿宋" w:hAnsi="仿宋" w:hint="eastAsia"/>
          <w:sz w:val="30"/>
          <w:szCs w:val="30"/>
        </w:rPr>
        <w:t>省武术工作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w:t>
      </w:r>
      <w:r w:rsidRPr="00DB6ED4">
        <w:rPr>
          <w:rFonts w:ascii="仿宋" w:eastAsia="仿宋" w:hAnsi="仿宋" w:cs="Arial"/>
          <w:kern w:val="0"/>
          <w:sz w:val="30"/>
          <w:szCs w:val="30"/>
        </w:rPr>
        <w:t>先进个人</w:t>
      </w:r>
      <w:r w:rsidR="007E16C5">
        <w:rPr>
          <w:rFonts w:ascii="仿宋" w:eastAsia="仿宋" w:hAnsi="仿宋" w:cs="Arial" w:hint="eastAsia"/>
          <w:kern w:val="0"/>
          <w:sz w:val="30"/>
          <w:szCs w:val="30"/>
        </w:rPr>
        <w:t>原则上</w:t>
      </w:r>
      <w:r w:rsidRPr="00DB6ED4">
        <w:rPr>
          <w:rFonts w:ascii="仿宋" w:eastAsia="仿宋" w:hAnsi="仿宋" w:cs="Arial" w:hint="eastAsia"/>
          <w:kern w:val="0"/>
          <w:sz w:val="30"/>
          <w:szCs w:val="30"/>
        </w:rPr>
        <w:t>由各</w:t>
      </w:r>
      <w:r w:rsidR="007E16C5">
        <w:rPr>
          <w:rFonts w:ascii="仿宋" w:eastAsia="仿宋" w:hAnsi="仿宋" w:cs="Arial" w:hint="eastAsia"/>
          <w:kern w:val="0"/>
          <w:sz w:val="30"/>
          <w:szCs w:val="30"/>
        </w:rPr>
        <w:t>地市</w:t>
      </w:r>
      <w:r w:rsidRPr="00DB6ED4">
        <w:rPr>
          <w:rFonts w:ascii="仿宋" w:eastAsia="仿宋" w:hAnsi="仿宋" w:cs="Arial" w:hint="eastAsia"/>
          <w:kern w:val="0"/>
          <w:sz w:val="30"/>
          <w:szCs w:val="30"/>
        </w:rPr>
        <w:t>级武术协会单位会员</w:t>
      </w:r>
      <w:r w:rsidR="007E16C5">
        <w:rPr>
          <w:rFonts w:ascii="仿宋" w:eastAsia="仿宋" w:hAnsi="仿宋" w:cs="Arial" w:hint="eastAsia"/>
          <w:kern w:val="0"/>
          <w:sz w:val="30"/>
          <w:szCs w:val="30"/>
        </w:rPr>
        <w:t>、</w:t>
      </w:r>
      <w:r w:rsidRPr="00DB6ED4">
        <w:rPr>
          <w:rFonts w:ascii="仿宋" w:eastAsia="仿宋" w:hAnsi="仿宋" w:cs="Arial" w:hint="eastAsia"/>
          <w:kern w:val="0"/>
          <w:sz w:val="30"/>
          <w:szCs w:val="30"/>
        </w:rPr>
        <w:t>段位考试点</w:t>
      </w:r>
      <w:r w:rsidRPr="00DB6ED4">
        <w:rPr>
          <w:rFonts w:ascii="仿宋" w:eastAsia="仿宋" w:hAnsi="仿宋" w:cs="Arial"/>
          <w:kern w:val="0"/>
          <w:sz w:val="30"/>
          <w:szCs w:val="30"/>
        </w:rPr>
        <w:t>评选推荐，评选推荐单位</w:t>
      </w:r>
      <w:r w:rsidRPr="00DB6ED4">
        <w:rPr>
          <w:rFonts w:ascii="仿宋" w:eastAsia="仿宋" w:hAnsi="仿宋" w:cs="Arial" w:hint="eastAsia"/>
          <w:kern w:val="0"/>
          <w:sz w:val="30"/>
          <w:szCs w:val="30"/>
        </w:rPr>
        <w:t>根据评选细则的要求，</w:t>
      </w:r>
      <w:r w:rsidRPr="00DB6ED4">
        <w:rPr>
          <w:rFonts w:ascii="仿宋" w:eastAsia="仿宋" w:hAnsi="仿宋" w:cs="Arial"/>
          <w:kern w:val="0"/>
          <w:sz w:val="30"/>
          <w:szCs w:val="30"/>
        </w:rPr>
        <w:t>负责填写</w:t>
      </w:r>
      <w:r w:rsidR="00D80539" w:rsidRPr="00DB6ED4">
        <w:rPr>
          <w:rFonts w:ascii="仿宋" w:eastAsia="仿宋" w:hAnsi="仿宋" w:cs="Arial" w:hint="eastAsia"/>
          <w:kern w:val="0"/>
          <w:sz w:val="30"/>
          <w:szCs w:val="30"/>
        </w:rPr>
        <w:t>201</w:t>
      </w:r>
      <w:r w:rsidR="003006B7">
        <w:rPr>
          <w:rFonts w:ascii="仿宋" w:eastAsia="仿宋" w:hAnsi="仿宋" w:cs="Arial"/>
          <w:kern w:val="0"/>
          <w:sz w:val="30"/>
          <w:szCs w:val="30"/>
        </w:rPr>
        <w:t>7</w:t>
      </w:r>
      <w:r w:rsidR="00D80539" w:rsidRPr="00DB6ED4">
        <w:rPr>
          <w:rFonts w:ascii="仿宋" w:eastAsia="仿宋" w:hAnsi="仿宋" w:cs="Arial" w:hint="eastAsia"/>
          <w:kern w:val="0"/>
          <w:sz w:val="30"/>
          <w:szCs w:val="30"/>
        </w:rPr>
        <w:t>年度</w:t>
      </w:r>
      <w:r w:rsidRPr="00DB6ED4">
        <w:rPr>
          <w:rFonts w:ascii="仿宋" w:eastAsia="仿宋" w:hAnsi="仿宋" w:cs="Arial"/>
          <w:kern w:val="0"/>
          <w:sz w:val="30"/>
          <w:szCs w:val="30"/>
        </w:rPr>
        <w:t>《</w:t>
      </w:r>
      <w:r w:rsidRPr="00DB6ED4">
        <w:rPr>
          <w:rFonts w:ascii="仿宋" w:eastAsia="仿宋" w:hAnsi="仿宋" w:cs="Arial" w:hint="eastAsia"/>
          <w:kern w:val="0"/>
          <w:sz w:val="30"/>
          <w:szCs w:val="30"/>
        </w:rPr>
        <w:t>浙江省武术工作</w:t>
      </w:r>
      <w:r w:rsidRPr="00DB6ED4">
        <w:rPr>
          <w:rFonts w:ascii="仿宋" w:eastAsia="仿宋" w:hAnsi="仿宋" w:cs="Arial"/>
          <w:kern w:val="0"/>
          <w:sz w:val="30"/>
          <w:szCs w:val="30"/>
        </w:rPr>
        <w:t>先进</w:t>
      </w:r>
      <w:r w:rsidRPr="00DB6ED4">
        <w:rPr>
          <w:rFonts w:ascii="仿宋" w:eastAsia="仿宋" w:hAnsi="仿宋" w:cs="Arial" w:hint="eastAsia"/>
          <w:kern w:val="0"/>
          <w:sz w:val="30"/>
          <w:szCs w:val="30"/>
        </w:rPr>
        <w:t>单位、先进个人推荐表</w:t>
      </w:r>
      <w:r w:rsidRPr="00DB6ED4">
        <w:rPr>
          <w:rFonts w:ascii="仿宋" w:eastAsia="仿宋" w:hAnsi="仿宋" w:cs="Arial"/>
          <w:kern w:val="0"/>
          <w:sz w:val="30"/>
          <w:szCs w:val="30"/>
        </w:rPr>
        <w:t>》，并逐级填写评定意见，加盖公章，</w:t>
      </w:r>
      <w:r w:rsidRPr="00DB6ED4">
        <w:rPr>
          <w:rFonts w:ascii="仿宋" w:eastAsia="仿宋" w:hAnsi="仿宋" w:cs="Arial" w:hint="eastAsia"/>
          <w:kern w:val="0"/>
          <w:sz w:val="30"/>
          <w:szCs w:val="30"/>
        </w:rPr>
        <w:t>至少除申报单位盖章外,必须有</w:t>
      </w:r>
      <w:r w:rsidR="006D3D6A">
        <w:rPr>
          <w:rFonts w:ascii="仿宋" w:eastAsia="仿宋" w:hAnsi="仿宋" w:cs="Arial" w:hint="eastAsia"/>
          <w:kern w:val="0"/>
          <w:sz w:val="30"/>
          <w:szCs w:val="30"/>
        </w:rPr>
        <w:t>上级</w:t>
      </w:r>
      <w:r w:rsidRPr="00DB6ED4">
        <w:rPr>
          <w:rFonts w:ascii="仿宋" w:eastAsia="仿宋" w:hAnsi="仿宋" w:cs="Arial" w:hint="eastAsia"/>
          <w:kern w:val="0"/>
          <w:sz w:val="30"/>
          <w:szCs w:val="30"/>
        </w:rPr>
        <w:t>主管部门签署意见和盖章</w:t>
      </w:r>
      <w:r w:rsidR="006D3D6A">
        <w:rPr>
          <w:rFonts w:ascii="仿宋" w:eastAsia="仿宋" w:hAnsi="仿宋" w:cs="Arial" w:hint="eastAsia"/>
          <w:kern w:val="0"/>
          <w:sz w:val="30"/>
          <w:szCs w:val="30"/>
        </w:rPr>
        <w:t>（</w:t>
      </w:r>
      <w:r w:rsidR="00A032F8">
        <w:rPr>
          <w:rFonts w:ascii="仿宋" w:eastAsia="仿宋" w:hAnsi="仿宋" w:cs="Arial" w:hint="eastAsia"/>
          <w:kern w:val="0"/>
          <w:sz w:val="30"/>
          <w:szCs w:val="30"/>
        </w:rPr>
        <w:t>市</w:t>
      </w:r>
      <w:r w:rsidR="006D3D6A">
        <w:rPr>
          <w:rFonts w:ascii="仿宋" w:eastAsia="仿宋" w:hAnsi="仿宋" w:cs="Arial" w:hint="eastAsia"/>
          <w:kern w:val="0"/>
          <w:sz w:val="30"/>
          <w:szCs w:val="30"/>
        </w:rPr>
        <w:t>级武术协会或体总盖章）</w:t>
      </w:r>
      <w:r w:rsidRPr="00DB6ED4">
        <w:rPr>
          <w:rFonts w:ascii="仿宋" w:eastAsia="仿宋" w:hAnsi="仿宋" w:cs="Arial" w:hint="eastAsia"/>
          <w:kern w:val="0"/>
          <w:sz w:val="30"/>
          <w:szCs w:val="30"/>
        </w:rPr>
        <w:t>。所填数据必须真实，否则不予认可。凡区域性的单位会员所列成绩可包括本区域内所有下属区域性和专业性单位会员所做的业绩</w:t>
      </w:r>
      <w:r w:rsidR="007E16C5">
        <w:rPr>
          <w:rFonts w:ascii="仿宋" w:eastAsia="仿宋" w:hAnsi="仿宋" w:cs="Arial" w:hint="eastAsia"/>
          <w:kern w:val="0"/>
          <w:sz w:val="30"/>
          <w:szCs w:val="30"/>
        </w:rPr>
        <w:t>（国家和省武术之乡获得者业绩除外）</w:t>
      </w:r>
      <w:r w:rsidRPr="00DB6ED4">
        <w:rPr>
          <w:rFonts w:ascii="仿宋" w:eastAsia="仿宋" w:hAnsi="仿宋" w:cs="Arial" w:hint="eastAsia"/>
          <w:kern w:val="0"/>
          <w:sz w:val="30"/>
          <w:szCs w:val="30"/>
        </w:rPr>
        <w:t>。推荐表于201</w:t>
      </w:r>
      <w:r w:rsidR="003006B7">
        <w:rPr>
          <w:rFonts w:ascii="仿宋" w:eastAsia="仿宋" w:hAnsi="仿宋" w:cs="Arial"/>
          <w:kern w:val="0"/>
          <w:sz w:val="30"/>
          <w:szCs w:val="30"/>
        </w:rPr>
        <w:t>7</w:t>
      </w:r>
      <w:r w:rsidR="00657133" w:rsidRPr="00DB6ED4">
        <w:rPr>
          <w:rFonts w:ascii="仿宋" w:eastAsia="仿宋" w:hAnsi="仿宋" w:cs="Arial" w:hint="eastAsia"/>
          <w:kern w:val="0"/>
          <w:sz w:val="30"/>
          <w:szCs w:val="30"/>
        </w:rPr>
        <w:t>年</w:t>
      </w:r>
      <w:r w:rsidR="00657133" w:rsidRPr="00DC15F2">
        <w:rPr>
          <w:rFonts w:ascii="仿宋" w:eastAsia="仿宋" w:hAnsi="仿宋" w:cs="Arial" w:hint="eastAsia"/>
          <w:kern w:val="0"/>
          <w:sz w:val="30"/>
          <w:szCs w:val="30"/>
        </w:rPr>
        <w:t>12月</w:t>
      </w:r>
      <w:r w:rsidR="002E4CE4" w:rsidRPr="00DC15F2">
        <w:rPr>
          <w:rFonts w:ascii="仿宋" w:eastAsia="仿宋" w:hAnsi="仿宋" w:cs="Arial"/>
          <w:kern w:val="0"/>
          <w:sz w:val="30"/>
          <w:szCs w:val="30"/>
        </w:rPr>
        <w:t>1</w:t>
      </w:r>
      <w:r w:rsidR="003006B7" w:rsidRPr="00DC15F2">
        <w:rPr>
          <w:rFonts w:ascii="仿宋" w:eastAsia="仿宋" w:hAnsi="仿宋" w:cs="Arial"/>
          <w:kern w:val="0"/>
          <w:sz w:val="30"/>
          <w:szCs w:val="30"/>
        </w:rPr>
        <w:t>5</w:t>
      </w:r>
      <w:r w:rsidRPr="00DC15F2">
        <w:rPr>
          <w:rFonts w:ascii="仿宋" w:eastAsia="仿宋" w:hAnsi="仿宋" w:cs="Arial" w:hint="eastAsia"/>
          <w:kern w:val="0"/>
          <w:sz w:val="30"/>
          <w:szCs w:val="30"/>
        </w:rPr>
        <w:t>日前</w:t>
      </w:r>
      <w:r w:rsidRPr="00DC15F2">
        <w:rPr>
          <w:rFonts w:ascii="仿宋" w:eastAsia="仿宋" w:hAnsi="仿宋" w:cs="Arial"/>
          <w:kern w:val="0"/>
          <w:sz w:val="30"/>
          <w:szCs w:val="30"/>
        </w:rPr>
        <w:t>报</w:t>
      </w:r>
      <w:r w:rsidRPr="00DC15F2">
        <w:rPr>
          <w:rFonts w:ascii="仿宋" w:eastAsia="仿宋" w:hAnsi="仿宋" w:cs="Arial" w:hint="eastAsia"/>
          <w:kern w:val="0"/>
          <w:sz w:val="30"/>
          <w:szCs w:val="30"/>
        </w:rPr>
        <w:t>浙江省武术协会</w:t>
      </w:r>
      <w:r w:rsidR="00551A9F" w:rsidRPr="00DC15F2">
        <w:rPr>
          <w:rFonts w:ascii="仿宋" w:eastAsia="仿宋" w:hAnsi="仿宋" w:cs="Arial" w:hint="eastAsia"/>
          <w:kern w:val="0"/>
          <w:sz w:val="30"/>
          <w:szCs w:val="30"/>
        </w:rPr>
        <w:t>（</w:t>
      </w:r>
      <w:r w:rsidR="00430914">
        <w:rPr>
          <w:rFonts w:ascii="仿宋" w:eastAsia="仿宋" w:hAnsi="仿宋" w:cs="Arial" w:hint="eastAsia"/>
          <w:kern w:val="0"/>
          <w:sz w:val="30"/>
          <w:szCs w:val="30"/>
        </w:rPr>
        <w:t>逾期</w:t>
      </w:r>
      <w:r w:rsidR="00551A9F" w:rsidRPr="00DC15F2">
        <w:rPr>
          <w:rFonts w:ascii="仿宋" w:eastAsia="仿宋" w:hAnsi="仿宋" w:cs="Arial" w:hint="eastAsia"/>
          <w:kern w:val="0"/>
          <w:sz w:val="30"/>
          <w:szCs w:val="30"/>
        </w:rPr>
        <w:t>视为放弃评选权利）</w:t>
      </w:r>
      <w:r w:rsidRPr="00DC15F2">
        <w:rPr>
          <w:rFonts w:ascii="仿宋" w:eastAsia="仿宋" w:hAnsi="仿宋" w:cs="Arial"/>
          <w:kern w:val="0"/>
          <w:sz w:val="30"/>
          <w:szCs w:val="30"/>
        </w:rPr>
        <w:t>。</w:t>
      </w:r>
    </w:p>
    <w:p w:rsidR="001670A4" w:rsidRDefault="007221CD">
      <w:pPr>
        <w:widowControl/>
        <w:ind w:firstLineChars="200" w:firstLine="600"/>
        <w:rPr>
          <w:rFonts w:ascii="仿宋" w:eastAsia="仿宋" w:hAnsi="仿宋" w:cs="Arial"/>
          <w:kern w:val="0"/>
          <w:sz w:val="30"/>
          <w:szCs w:val="30"/>
        </w:rPr>
      </w:pPr>
      <w:r w:rsidRPr="00DB6ED4">
        <w:rPr>
          <w:rFonts w:ascii="仿宋" w:eastAsia="仿宋" w:hAnsi="仿宋" w:cs="Arial"/>
          <w:kern w:val="0"/>
          <w:sz w:val="30"/>
          <w:szCs w:val="30"/>
        </w:rPr>
        <w:t>第</w:t>
      </w:r>
      <w:r w:rsidRPr="00DB6ED4">
        <w:rPr>
          <w:rFonts w:ascii="仿宋" w:eastAsia="仿宋" w:hAnsi="仿宋" w:cs="Arial" w:hint="eastAsia"/>
          <w:kern w:val="0"/>
          <w:sz w:val="30"/>
          <w:szCs w:val="30"/>
        </w:rPr>
        <w:t>九</w:t>
      </w:r>
      <w:r w:rsidRPr="00DB6ED4">
        <w:rPr>
          <w:rFonts w:ascii="仿宋" w:eastAsia="仿宋" w:hAnsi="仿宋" w:cs="Arial"/>
          <w:kern w:val="0"/>
          <w:sz w:val="30"/>
          <w:szCs w:val="30"/>
        </w:rPr>
        <w:t>条 本办法由</w:t>
      </w:r>
      <w:r w:rsidRPr="00DB6ED4">
        <w:rPr>
          <w:rFonts w:ascii="仿宋" w:eastAsia="仿宋" w:hAnsi="仿宋" w:cs="Arial" w:hint="eastAsia"/>
          <w:kern w:val="0"/>
          <w:sz w:val="30"/>
          <w:szCs w:val="30"/>
        </w:rPr>
        <w:t>浙江省武术协会</w:t>
      </w:r>
      <w:r w:rsidRPr="00DB6ED4">
        <w:rPr>
          <w:rFonts w:ascii="仿宋" w:eastAsia="仿宋" w:hAnsi="仿宋" w:cs="Arial"/>
          <w:kern w:val="0"/>
          <w:sz w:val="30"/>
          <w:szCs w:val="30"/>
        </w:rPr>
        <w:t>负责解释。</w:t>
      </w:r>
    </w:p>
    <w:p w:rsidR="00430914" w:rsidRDefault="00430914">
      <w:pPr>
        <w:widowControl/>
        <w:ind w:firstLineChars="200" w:firstLine="600"/>
        <w:rPr>
          <w:rFonts w:ascii="仿宋" w:eastAsia="仿宋" w:hAnsi="仿宋" w:cs="Arial"/>
          <w:kern w:val="0"/>
          <w:sz w:val="30"/>
          <w:szCs w:val="30"/>
        </w:rPr>
      </w:pPr>
    </w:p>
    <w:p w:rsidR="00430914" w:rsidRDefault="00430914">
      <w:pPr>
        <w:widowControl/>
        <w:ind w:firstLineChars="200" w:firstLine="600"/>
        <w:rPr>
          <w:rFonts w:ascii="仿宋" w:eastAsia="仿宋" w:hAnsi="仿宋" w:cs="Arial"/>
          <w:kern w:val="0"/>
          <w:sz w:val="30"/>
          <w:szCs w:val="30"/>
        </w:rPr>
      </w:pPr>
    </w:p>
    <w:p w:rsidR="001670A4" w:rsidRPr="00DB6ED4" w:rsidRDefault="007221CD">
      <w:pPr>
        <w:jc w:val="center"/>
        <w:rPr>
          <w:rFonts w:ascii="黑体" w:eastAsia="黑体" w:hAnsi="黑体"/>
          <w:sz w:val="28"/>
          <w:szCs w:val="28"/>
        </w:rPr>
      </w:pPr>
      <w:r w:rsidRPr="00DB6ED4">
        <w:rPr>
          <w:rFonts w:ascii="黑体" w:eastAsia="黑体" w:hAnsi="黑体" w:hint="eastAsia"/>
          <w:sz w:val="28"/>
          <w:szCs w:val="28"/>
        </w:rPr>
        <w:lastRenderedPageBreak/>
        <w:t>各项业绩证明材料附件样张</w:t>
      </w:r>
    </w:p>
    <w:p w:rsidR="001670A4" w:rsidRPr="00DB6ED4" w:rsidRDefault="007221CD">
      <w:pPr>
        <w:rPr>
          <w:rFonts w:ascii="黑体" w:eastAsia="黑体" w:hAnsi="黑体"/>
          <w:sz w:val="24"/>
        </w:rPr>
      </w:pPr>
      <w:r w:rsidRPr="00DB6ED4">
        <w:rPr>
          <w:rFonts w:ascii="黑体" w:eastAsia="黑体" w:hAnsi="黑体" w:hint="eastAsia"/>
          <w:sz w:val="24"/>
        </w:rPr>
        <w:t>发展中国武术协会个人会员名单:</w:t>
      </w:r>
    </w:p>
    <w:tbl>
      <w:tblPr>
        <w:tblStyle w:val="a7"/>
        <w:tblW w:w="6999" w:type="dxa"/>
        <w:tblInd w:w="12" w:type="dxa"/>
        <w:tblLayout w:type="fixed"/>
        <w:tblCellMar>
          <w:left w:w="23" w:type="dxa"/>
          <w:right w:w="28" w:type="dxa"/>
        </w:tblCellMar>
        <w:tblLook w:val="04A0" w:firstRow="1" w:lastRow="0" w:firstColumn="1" w:lastColumn="0" w:noHBand="0" w:noVBand="1"/>
      </w:tblPr>
      <w:tblGrid>
        <w:gridCol w:w="818"/>
        <w:gridCol w:w="709"/>
        <w:gridCol w:w="708"/>
        <w:gridCol w:w="993"/>
        <w:gridCol w:w="1002"/>
        <w:gridCol w:w="600"/>
        <w:gridCol w:w="1035"/>
        <w:gridCol w:w="1134"/>
      </w:tblGrid>
      <w:tr w:rsidR="003952E2" w:rsidRPr="00DB6ED4" w:rsidTr="00647D08">
        <w:tc>
          <w:tcPr>
            <w:tcW w:w="818" w:type="dxa"/>
            <w:tcBorders>
              <w:top w:val="single" w:sz="12" w:space="0" w:color="auto"/>
              <w:left w:val="single" w:sz="2" w:space="0" w:color="auto"/>
              <w:bottom w:val="single" w:sz="2" w:space="0" w:color="auto"/>
              <w:right w:val="single" w:sz="4"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序号</w:t>
            </w:r>
          </w:p>
        </w:tc>
        <w:tc>
          <w:tcPr>
            <w:tcW w:w="709" w:type="dxa"/>
            <w:tcBorders>
              <w:top w:val="single" w:sz="12" w:space="0" w:color="auto"/>
              <w:left w:val="single" w:sz="4" w:space="0" w:color="auto"/>
              <w:bottom w:val="single" w:sz="2" w:space="0" w:color="auto"/>
              <w:right w:val="single" w:sz="12"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姓名</w:t>
            </w:r>
          </w:p>
        </w:tc>
        <w:tc>
          <w:tcPr>
            <w:tcW w:w="708" w:type="dxa"/>
            <w:tcBorders>
              <w:top w:val="single" w:sz="12" w:space="0" w:color="auto"/>
              <w:left w:val="single" w:sz="12" w:space="0" w:color="auto"/>
              <w:bottom w:val="single" w:sz="2" w:space="0" w:color="auto"/>
              <w:right w:val="single" w:sz="2"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证号</w:t>
            </w:r>
          </w:p>
        </w:tc>
        <w:tc>
          <w:tcPr>
            <w:tcW w:w="993" w:type="dxa"/>
            <w:tcBorders>
              <w:top w:val="single" w:sz="12" w:space="0" w:color="auto"/>
              <w:left w:val="single" w:sz="2" w:space="0" w:color="auto"/>
              <w:bottom w:val="single" w:sz="2" w:space="0" w:color="auto"/>
              <w:right w:val="single" w:sz="2" w:space="0" w:color="auto"/>
            </w:tcBorders>
            <w:vAlign w:val="center"/>
          </w:tcPr>
          <w:p w:rsidR="003952E2" w:rsidRPr="00DB6ED4" w:rsidRDefault="003952E2" w:rsidP="003952E2">
            <w:pPr>
              <w:jc w:val="center"/>
              <w:rPr>
                <w:rFonts w:ascii="楷体" w:eastAsia="楷体" w:hAnsi="楷体" w:cs="楷体"/>
                <w:sz w:val="24"/>
              </w:rPr>
            </w:pPr>
          </w:p>
        </w:tc>
        <w:tc>
          <w:tcPr>
            <w:tcW w:w="1002" w:type="dxa"/>
            <w:tcBorders>
              <w:top w:val="single" w:sz="12" w:space="0" w:color="auto"/>
              <w:left w:val="single" w:sz="2" w:space="0" w:color="auto"/>
              <w:bottom w:val="single" w:sz="2" w:space="0" w:color="auto"/>
              <w:right w:val="single" w:sz="12"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序号</w:t>
            </w:r>
          </w:p>
        </w:tc>
        <w:tc>
          <w:tcPr>
            <w:tcW w:w="600" w:type="dxa"/>
            <w:tcBorders>
              <w:top w:val="single" w:sz="12" w:space="0" w:color="auto"/>
              <w:left w:val="single" w:sz="12" w:space="0" w:color="auto"/>
              <w:bottom w:val="single" w:sz="2" w:space="0" w:color="auto"/>
              <w:right w:val="single" w:sz="2"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姓名</w:t>
            </w:r>
          </w:p>
        </w:tc>
        <w:tc>
          <w:tcPr>
            <w:tcW w:w="1035" w:type="dxa"/>
            <w:tcBorders>
              <w:top w:val="single" w:sz="12" w:space="0" w:color="auto"/>
              <w:left w:val="single" w:sz="2" w:space="0" w:color="auto"/>
              <w:bottom w:val="single" w:sz="2" w:space="0" w:color="auto"/>
              <w:right w:val="single" w:sz="2" w:space="0" w:color="auto"/>
            </w:tcBorders>
            <w:vAlign w:val="center"/>
          </w:tcPr>
          <w:p w:rsidR="003952E2" w:rsidRPr="00DB6ED4" w:rsidRDefault="003952E2" w:rsidP="003952E2">
            <w:pPr>
              <w:jc w:val="center"/>
              <w:rPr>
                <w:rFonts w:ascii="楷体" w:eastAsia="楷体" w:hAnsi="楷体" w:cs="楷体"/>
                <w:sz w:val="24"/>
              </w:rPr>
            </w:pPr>
            <w:r w:rsidRPr="00DB6ED4">
              <w:rPr>
                <w:rFonts w:ascii="楷体" w:eastAsia="楷体" w:hAnsi="楷体" w:cs="楷体" w:hint="eastAsia"/>
                <w:szCs w:val="21"/>
              </w:rPr>
              <w:t>证号</w:t>
            </w:r>
          </w:p>
        </w:tc>
        <w:tc>
          <w:tcPr>
            <w:tcW w:w="1134" w:type="dxa"/>
            <w:tcBorders>
              <w:top w:val="single" w:sz="12" w:space="0" w:color="auto"/>
              <w:left w:val="single" w:sz="2" w:space="0" w:color="auto"/>
              <w:bottom w:val="single" w:sz="2" w:space="0" w:color="auto"/>
              <w:right w:val="single" w:sz="12" w:space="0" w:color="auto"/>
            </w:tcBorders>
            <w:vAlign w:val="center"/>
          </w:tcPr>
          <w:p w:rsidR="003952E2" w:rsidRPr="00DB6ED4" w:rsidRDefault="003952E2" w:rsidP="003952E2">
            <w:pPr>
              <w:jc w:val="center"/>
              <w:rPr>
                <w:rFonts w:ascii="楷体" w:eastAsia="楷体" w:hAnsi="楷体" w:cs="楷体"/>
                <w:sz w:val="24"/>
              </w:rPr>
            </w:pPr>
          </w:p>
        </w:tc>
      </w:tr>
      <w:tr w:rsidR="00647D08" w:rsidRPr="00DB6ED4" w:rsidTr="00647D08">
        <w:tc>
          <w:tcPr>
            <w:tcW w:w="818" w:type="dxa"/>
            <w:tcBorders>
              <w:top w:val="single" w:sz="2" w:space="0" w:color="auto"/>
              <w:left w:val="single" w:sz="2" w:space="0" w:color="auto"/>
              <w:bottom w:val="single" w:sz="2" w:space="0" w:color="auto"/>
              <w:right w:val="single" w:sz="4" w:space="0" w:color="auto"/>
            </w:tcBorders>
          </w:tcPr>
          <w:p w:rsidR="00647D08" w:rsidRPr="00DB6ED4" w:rsidRDefault="00647D08">
            <w:pPr>
              <w:rPr>
                <w:rFonts w:ascii="黑体" w:eastAsia="黑体" w:hAnsi="黑体"/>
                <w:sz w:val="24"/>
              </w:rPr>
            </w:pPr>
          </w:p>
        </w:tc>
        <w:tc>
          <w:tcPr>
            <w:tcW w:w="709" w:type="dxa"/>
            <w:tcBorders>
              <w:top w:val="single" w:sz="2" w:space="0" w:color="auto"/>
              <w:left w:val="single" w:sz="4" w:space="0" w:color="auto"/>
              <w:bottom w:val="single" w:sz="2" w:space="0" w:color="auto"/>
              <w:right w:val="single" w:sz="12" w:space="0" w:color="auto"/>
            </w:tcBorders>
          </w:tcPr>
          <w:p w:rsidR="00647D08" w:rsidRPr="00DB6ED4" w:rsidRDefault="00647D08">
            <w:pPr>
              <w:rPr>
                <w:rFonts w:ascii="黑体" w:eastAsia="黑体" w:hAnsi="黑体"/>
                <w:sz w:val="24"/>
              </w:rPr>
            </w:pPr>
          </w:p>
        </w:tc>
        <w:tc>
          <w:tcPr>
            <w:tcW w:w="708" w:type="dxa"/>
            <w:tcBorders>
              <w:top w:val="single" w:sz="2" w:space="0" w:color="auto"/>
              <w:left w:val="single" w:sz="12" w:space="0" w:color="auto"/>
              <w:bottom w:val="single" w:sz="2" w:space="0" w:color="auto"/>
              <w:right w:val="single" w:sz="2" w:space="0" w:color="auto"/>
            </w:tcBorders>
          </w:tcPr>
          <w:p w:rsidR="00647D08" w:rsidRPr="00DB6ED4" w:rsidRDefault="00647D08">
            <w:pPr>
              <w:rPr>
                <w:rFonts w:ascii="黑体" w:eastAsia="黑体" w:hAnsi="黑体"/>
                <w:sz w:val="24"/>
              </w:rPr>
            </w:pPr>
          </w:p>
        </w:tc>
        <w:tc>
          <w:tcPr>
            <w:tcW w:w="993" w:type="dxa"/>
            <w:tcBorders>
              <w:top w:val="single" w:sz="2" w:space="0" w:color="auto"/>
              <w:left w:val="single" w:sz="2" w:space="0" w:color="auto"/>
              <w:bottom w:val="single" w:sz="2" w:space="0" w:color="auto"/>
              <w:right w:val="single" w:sz="2" w:space="0" w:color="auto"/>
            </w:tcBorders>
          </w:tcPr>
          <w:p w:rsidR="00647D08" w:rsidRPr="00DB6ED4" w:rsidRDefault="00647D08">
            <w:pPr>
              <w:rPr>
                <w:rFonts w:ascii="黑体" w:eastAsia="黑体" w:hAnsi="黑体"/>
                <w:sz w:val="24"/>
              </w:rPr>
            </w:pPr>
          </w:p>
        </w:tc>
        <w:tc>
          <w:tcPr>
            <w:tcW w:w="1002" w:type="dxa"/>
            <w:tcBorders>
              <w:top w:val="single" w:sz="2" w:space="0" w:color="auto"/>
              <w:left w:val="single" w:sz="2" w:space="0" w:color="auto"/>
              <w:bottom w:val="single" w:sz="2" w:space="0" w:color="auto"/>
              <w:right w:val="single" w:sz="12" w:space="0" w:color="auto"/>
            </w:tcBorders>
          </w:tcPr>
          <w:p w:rsidR="00647D08" w:rsidRPr="00DB6ED4" w:rsidRDefault="00647D08">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647D08" w:rsidRPr="00DB6ED4" w:rsidRDefault="00647D08">
            <w:pPr>
              <w:rPr>
                <w:rFonts w:ascii="黑体" w:eastAsia="黑体" w:hAnsi="黑体"/>
                <w:sz w:val="24"/>
              </w:rPr>
            </w:pPr>
          </w:p>
        </w:tc>
        <w:tc>
          <w:tcPr>
            <w:tcW w:w="1035" w:type="dxa"/>
            <w:tcBorders>
              <w:top w:val="single" w:sz="2" w:space="0" w:color="auto"/>
              <w:left w:val="single" w:sz="2" w:space="0" w:color="auto"/>
              <w:bottom w:val="single" w:sz="2" w:space="0" w:color="auto"/>
              <w:right w:val="single" w:sz="2" w:space="0" w:color="auto"/>
            </w:tcBorders>
          </w:tcPr>
          <w:p w:rsidR="00647D08" w:rsidRPr="00DB6ED4" w:rsidRDefault="00647D08">
            <w:pPr>
              <w:rPr>
                <w:rFonts w:ascii="黑体" w:eastAsia="黑体" w:hAnsi="黑体"/>
                <w:sz w:val="24"/>
              </w:rPr>
            </w:pPr>
          </w:p>
        </w:tc>
        <w:tc>
          <w:tcPr>
            <w:tcW w:w="1134" w:type="dxa"/>
            <w:tcBorders>
              <w:top w:val="single" w:sz="2" w:space="0" w:color="auto"/>
              <w:left w:val="single" w:sz="2" w:space="0" w:color="auto"/>
              <w:bottom w:val="single" w:sz="2" w:space="0" w:color="auto"/>
              <w:right w:val="single" w:sz="12" w:space="0" w:color="auto"/>
            </w:tcBorders>
          </w:tcPr>
          <w:p w:rsidR="00647D08" w:rsidRPr="00DB6ED4" w:rsidRDefault="00647D08">
            <w:pPr>
              <w:rPr>
                <w:rFonts w:ascii="黑体" w:eastAsia="黑体" w:hAnsi="黑体"/>
                <w:sz w:val="24"/>
              </w:rPr>
            </w:pPr>
          </w:p>
        </w:tc>
      </w:tr>
      <w:tr w:rsidR="00647D08" w:rsidRPr="00DB6ED4" w:rsidTr="00647D08">
        <w:tc>
          <w:tcPr>
            <w:tcW w:w="818" w:type="dxa"/>
            <w:tcBorders>
              <w:top w:val="single" w:sz="2" w:space="0" w:color="auto"/>
              <w:left w:val="single" w:sz="2" w:space="0" w:color="auto"/>
              <w:bottom w:val="nil"/>
              <w:right w:val="single" w:sz="4" w:space="0" w:color="auto"/>
            </w:tcBorders>
          </w:tcPr>
          <w:p w:rsidR="00647D08" w:rsidRPr="00DB6ED4" w:rsidRDefault="00647D08">
            <w:pPr>
              <w:rPr>
                <w:rFonts w:ascii="黑体" w:eastAsia="黑体" w:hAnsi="黑体"/>
                <w:sz w:val="24"/>
              </w:rPr>
            </w:pPr>
          </w:p>
        </w:tc>
        <w:tc>
          <w:tcPr>
            <w:tcW w:w="709" w:type="dxa"/>
            <w:tcBorders>
              <w:top w:val="single" w:sz="2" w:space="0" w:color="auto"/>
              <w:left w:val="single" w:sz="4" w:space="0" w:color="auto"/>
              <w:bottom w:val="nil"/>
              <w:right w:val="single" w:sz="12" w:space="0" w:color="auto"/>
            </w:tcBorders>
          </w:tcPr>
          <w:p w:rsidR="00647D08" w:rsidRPr="00DB6ED4" w:rsidRDefault="00647D08">
            <w:pPr>
              <w:rPr>
                <w:rFonts w:ascii="黑体" w:eastAsia="黑体" w:hAnsi="黑体"/>
                <w:sz w:val="24"/>
              </w:rPr>
            </w:pPr>
          </w:p>
        </w:tc>
        <w:tc>
          <w:tcPr>
            <w:tcW w:w="708" w:type="dxa"/>
            <w:tcBorders>
              <w:top w:val="single" w:sz="2" w:space="0" w:color="auto"/>
              <w:left w:val="single" w:sz="12" w:space="0" w:color="auto"/>
              <w:bottom w:val="nil"/>
              <w:right w:val="single" w:sz="2" w:space="0" w:color="auto"/>
            </w:tcBorders>
          </w:tcPr>
          <w:p w:rsidR="00647D08" w:rsidRPr="00DB6ED4" w:rsidRDefault="00647D08">
            <w:pPr>
              <w:rPr>
                <w:rFonts w:ascii="黑体" w:eastAsia="黑体" w:hAnsi="黑体"/>
                <w:sz w:val="24"/>
              </w:rPr>
            </w:pPr>
          </w:p>
        </w:tc>
        <w:tc>
          <w:tcPr>
            <w:tcW w:w="993" w:type="dxa"/>
            <w:tcBorders>
              <w:top w:val="single" w:sz="2" w:space="0" w:color="auto"/>
              <w:left w:val="single" w:sz="2" w:space="0" w:color="auto"/>
              <w:bottom w:val="nil"/>
              <w:right w:val="single" w:sz="2" w:space="0" w:color="auto"/>
            </w:tcBorders>
          </w:tcPr>
          <w:p w:rsidR="00647D08" w:rsidRPr="00DB6ED4" w:rsidRDefault="00647D08">
            <w:pPr>
              <w:rPr>
                <w:rFonts w:ascii="黑体" w:eastAsia="黑体" w:hAnsi="黑体"/>
                <w:sz w:val="24"/>
              </w:rPr>
            </w:pPr>
          </w:p>
        </w:tc>
        <w:tc>
          <w:tcPr>
            <w:tcW w:w="1002" w:type="dxa"/>
            <w:tcBorders>
              <w:top w:val="single" w:sz="2" w:space="0" w:color="auto"/>
              <w:left w:val="single" w:sz="2" w:space="0" w:color="auto"/>
              <w:bottom w:val="nil"/>
              <w:right w:val="single" w:sz="12" w:space="0" w:color="auto"/>
            </w:tcBorders>
          </w:tcPr>
          <w:p w:rsidR="00647D08" w:rsidRPr="00DB6ED4" w:rsidRDefault="00647D08">
            <w:pPr>
              <w:rPr>
                <w:rFonts w:ascii="黑体" w:eastAsia="黑体" w:hAnsi="黑体"/>
                <w:sz w:val="24"/>
              </w:rPr>
            </w:pPr>
          </w:p>
        </w:tc>
        <w:tc>
          <w:tcPr>
            <w:tcW w:w="600" w:type="dxa"/>
            <w:tcBorders>
              <w:top w:val="single" w:sz="2" w:space="0" w:color="auto"/>
              <w:left w:val="single" w:sz="12" w:space="0" w:color="auto"/>
              <w:bottom w:val="nil"/>
              <w:right w:val="single" w:sz="2" w:space="0" w:color="auto"/>
            </w:tcBorders>
          </w:tcPr>
          <w:p w:rsidR="00647D08" w:rsidRPr="00DB6ED4" w:rsidRDefault="00647D08">
            <w:pPr>
              <w:rPr>
                <w:rFonts w:ascii="黑体" w:eastAsia="黑体" w:hAnsi="黑体"/>
                <w:sz w:val="24"/>
              </w:rPr>
            </w:pPr>
          </w:p>
        </w:tc>
        <w:tc>
          <w:tcPr>
            <w:tcW w:w="1035" w:type="dxa"/>
            <w:tcBorders>
              <w:top w:val="single" w:sz="2" w:space="0" w:color="auto"/>
              <w:left w:val="single" w:sz="2" w:space="0" w:color="auto"/>
              <w:bottom w:val="nil"/>
              <w:right w:val="single" w:sz="2" w:space="0" w:color="auto"/>
            </w:tcBorders>
          </w:tcPr>
          <w:p w:rsidR="00647D08" w:rsidRPr="00DB6ED4" w:rsidRDefault="00647D08">
            <w:pPr>
              <w:rPr>
                <w:rFonts w:ascii="黑体" w:eastAsia="黑体" w:hAnsi="黑体"/>
                <w:sz w:val="24"/>
              </w:rPr>
            </w:pPr>
          </w:p>
        </w:tc>
        <w:tc>
          <w:tcPr>
            <w:tcW w:w="1134" w:type="dxa"/>
            <w:tcBorders>
              <w:top w:val="single" w:sz="2" w:space="0" w:color="auto"/>
              <w:left w:val="single" w:sz="2" w:space="0" w:color="auto"/>
              <w:bottom w:val="nil"/>
              <w:right w:val="single" w:sz="12" w:space="0" w:color="auto"/>
            </w:tcBorders>
          </w:tcPr>
          <w:p w:rsidR="00647D08" w:rsidRPr="00DB6ED4" w:rsidRDefault="00647D08">
            <w:pPr>
              <w:rPr>
                <w:rFonts w:ascii="黑体" w:eastAsia="黑体" w:hAnsi="黑体"/>
                <w:sz w:val="24"/>
              </w:rPr>
            </w:pPr>
          </w:p>
        </w:tc>
      </w:tr>
    </w:tbl>
    <w:p w:rsidR="007E36DD" w:rsidRPr="00DB6ED4" w:rsidRDefault="007E36DD">
      <w:pPr>
        <w:rPr>
          <w:rFonts w:ascii="黑体" w:eastAsia="黑体" w:hAnsi="黑体"/>
          <w:sz w:val="24"/>
        </w:rPr>
      </w:pPr>
    </w:p>
    <w:p w:rsidR="001670A4" w:rsidRPr="00DB6ED4" w:rsidRDefault="007221CD">
      <w:pPr>
        <w:rPr>
          <w:rFonts w:ascii="黑体" w:eastAsia="黑体" w:hAnsi="黑体"/>
          <w:sz w:val="24"/>
        </w:rPr>
      </w:pPr>
      <w:r w:rsidRPr="00DB6ED4">
        <w:rPr>
          <w:rFonts w:ascii="黑体" w:eastAsia="黑体" w:hAnsi="黑体" w:hint="eastAsia"/>
          <w:sz w:val="24"/>
        </w:rPr>
        <w:t>发展中国武术段位</w:t>
      </w:r>
      <w:r w:rsidR="00CC6D0D">
        <w:rPr>
          <w:rFonts w:ascii="黑体" w:eastAsia="黑体" w:hAnsi="黑体" w:hint="eastAsia"/>
          <w:sz w:val="24"/>
        </w:rPr>
        <w:t>人员</w:t>
      </w:r>
      <w:r w:rsidRPr="00DB6ED4">
        <w:rPr>
          <w:rFonts w:ascii="黑体" w:eastAsia="黑体" w:hAnsi="黑体" w:hint="eastAsia"/>
          <w:sz w:val="24"/>
        </w:rPr>
        <w:t>名单:</w:t>
      </w:r>
    </w:p>
    <w:p w:rsidR="001670A4" w:rsidRPr="00DB6ED4" w:rsidRDefault="007221CD">
      <w:pPr>
        <w:rPr>
          <w:rFonts w:ascii="黑体" w:eastAsia="黑体" w:hAnsi="黑体"/>
          <w:sz w:val="24"/>
        </w:rPr>
      </w:pPr>
      <w:r w:rsidRPr="00DB6ED4">
        <w:rPr>
          <w:rFonts w:ascii="黑体" w:eastAsia="黑体" w:hAnsi="黑体" w:hint="eastAsia"/>
          <w:sz w:val="24"/>
        </w:rPr>
        <w:t>新增</w:t>
      </w:r>
      <w:r w:rsidR="00B21AEA">
        <w:rPr>
          <w:rFonts w:ascii="黑体" w:eastAsia="黑体" w:hAnsi="黑体" w:hint="eastAsia"/>
          <w:sz w:val="24"/>
        </w:rPr>
        <w:t>或晋级</w:t>
      </w:r>
      <w:r w:rsidRPr="00DB6ED4">
        <w:rPr>
          <w:rFonts w:ascii="黑体" w:eastAsia="黑体" w:hAnsi="黑体" w:hint="eastAsia"/>
          <w:sz w:val="24"/>
        </w:rPr>
        <w:t>段前级人数:</w:t>
      </w:r>
    </w:p>
    <w:tbl>
      <w:tblPr>
        <w:tblStyle w:val="a7"/>
        <w:tblW w:w="8834" w:type="dxa"/>
        <w:tblLayout w:type="fixed"/>
        <w:tblCellMar>
          <w:left w:w="23" w:type="dxa"/>
          <w:right w:w="28" w:type="dxa"/>
        </w:tblCellMar>
        <w:tblLook w:val="04A0" w:firstRow="1" w:lastRow="0" w:firstColumn="1" w:lastColumn="0" w:noHBand="0" w:noVBand="1"/>
      </w:tblPr>
      <w:tblGrid>
        <w:gridCol w:w="585"/>
        <w:gridCol w:w="1250"/>
        <w:gridCol w:w="1245"/>
        <w:gridCol w:w="600"/>
        <w:gridCol w:w="1226"/>
        <w:gridCol w:w="1159"/>
        <w:gridCol w:w="600"/>
        <w:gridCol w:w="1035"/>
        <w:gridCol w:w="1134"/>
      </w:tblGrid>
      <w:tr w:rsidR="001670A4" w:rsidRPr="00DB6ED4">
        <w:tc>
          <w:tcPr>
            <w:tcW w:w="585"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50"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245"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26"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59"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035"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34"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r>
      <w:tr w:rsidR="001670A4" w:rsidRPr="00DB6ED4">
        <w:tc>
          <w:tcPr>
            <w:tcW w:w="585"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50"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45"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26"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59"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035"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34"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r>
      <w:tr w:rsidR="001670A4" w:rsidRPr="00DB6ED4">
        <w:tc>
          <w:tcPr>
            <w:tcW w:w="585"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50"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45"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26"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59"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035"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34"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r>
    </w:tbl>
    <w:p w:rsidR="001670A4" w:rsidRPr="00DB6ED4" w:rsidRDefault="001670A4">
      <w:pPr>
        <w:rPr>
          <w:rFonts w:ascii="黑体" w:eastAsia="黑体" w:hAnsi="黑体"/>
          <w:sz w:val="24"/>
        </w:rPr>
      </w:pPr>
    </w:p>
    <w:p w:rsidR="001670A4" w:rsidRPr="00DB6ED4" w:rsidRDefault="007221CD">
      <w:pPr>
        <w:rPr>
          <w:rFonts w:ascii="黑体" w:eastAsia="黑体" w:hAnsi="黑体"/>
          <w:sz w:val="24"/>
        </w:rPr>
      </w:pPr>
      <w:r w:rsidRPr="00DB6ED4">
        <w:rPr>
          <w:rFonts w:ascii="黑体" w:eastAsia="黑体" w:hAnsi="黑体" w:hint="eastAsia"/>
          <w:sz w:val="24"/>
        </w:rPr>
        <w:t>新增</w:t>
      </w:r>
      <w:r w:rsidR="00152B9E">
        <w:rPr>
          <w:rFonts w:ascii="黑体" w:eastAsia="黑体" w:hAnsi="黑体" w:hint="eastAsia"/>
          <w:sz w:val="24"/>
        </w:rPr>
        <w:t>或晋级初</w:t>
      </w:r>
      <w:r w:rsidRPr="00DB6ED4">
        <w:rPr>
          <w:rFonts w:ascii="黑体" w:eastAsia="黑体" w:hAnsi="黑体" w:hint="eastAsia"/>
          <w:sz w:val="24"/>
        </w:rPr>
        <w:t>段位人</w:t>
      </w:r>
      <w:r w:rsidR="00152B9E">
        <w:rPr>
          <w:rFonts w:ascii="黑体" w:eastAsia="黑体" w:hAnsi="黑体" w:hint="eastAsia"/>
          <w:sz w:val="24"/>
        </w:rPr>
        <w:t>员</w:t>
      </w:r>
    </w:p>
    <w:tbl>
      <w:tblPr>
        <w:tblStyle w:val="a7"/>
        <w:tblW w:w="8834" w:type="dxa"/>
        <w:tblLayout w:type="fixed"/>
        <w:tblCellMar>
          <w:left w:w="23" w:type="dxa"/>
          <w:right w:w="28" w:type="dxa"/>
        </w:tblCellMar>
        <w:tblLook w:val="04A0" w:firstRow="1" w:lastRow="0" w:firstColumn="1" w:lastColumn="0" w:noHBand="0" w:noVBand="1"/>
      </w:tblPr>
      <w:tblGrid>
        <w:gridCol w:w="585"/>
        <w:gridCol w:w="1250"/>
        <w:gridCol w:w="1245"/>
        <w:gridCol w:w="600"/>
        <w:gridCol w:w="1226"/>
        <w:gridCol w:w="1159"/>
        <w:gridCol w:w="600"/>
        <w:gridCol w:w="1035"/>
        <w:gridCol w:w="1134"/>
      </w:tblGrid>
      <w:tr w:rsidR="001670A4" w:rsidRPr="00DB6ED4">
        <w:tc>
          <w:tcPr>
            <w:tcW w:w="585"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50"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245"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26"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59"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035"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34"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r>
      <w:tr w:rsidR="001670A4" w:rsidRPr="00DB6ED4">
        <w:tc>
          <w:tcPr>
            <w:tcW w:w="585"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50"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45"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26"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59"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035"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34"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r>
      <w:tr w:rsidR="001670A4" w:rsidRPr="00DB6ED4">
        <w:tc>
          <w:tcPr>
            <w:tcW w:w="585" w:type="dxa"/>
            <w:tcBorders>
              <w:top w:val="single" w:sz="2" w:space="0" w:color="auto"/>
              <w:left w:val="single" w:sz="12" w:space="0" w:color="auto"/>
              <w:bottom w:val="nil"/>
              <w:right w:val="single" w:sz="2" w:space="0" w:color="auto"/>
            </w:tcBorders>
          </w:tcPr>
          <w:p w:rsidR="001670A4" w:rsidRPr="00DB6ED4" w:rsidRDefault="001670A4">
            <w:pPr>
              <w:rPr>
                <w:rFonts w:ascii="黑体" w:eastAsia="黑体" w:hAnsi="黑体"/>
                <w:sz w:val="24"/>
              </w:rPr>
            </w:pPr>
          </w:p>
        </w:tc>
        <w:tc>
          <w:tcPr>
            <w:tcW w:w="1250" w:type="dxa"/>
            <w:tcBorders>
              <w:top w:val="single" w:sz="2" w:space="0" w:color="auto"/>
              <w:left w:val="single" w:sz="2" w:space="0" w:color="auto"/>
              <w:bottom w:val="nil"/>
              <w:right w:val="single" w:sz="2" w:space="0" w:color="auto"/>
            </w:tcBorders>
          </w:tcPr>
          <w:p w:rsidR="001670A4" w:rsidRPr="00DB6ED4" w:rsidRDefault="001670A4">
            <w:pPr>
              <w:rPr>
                <w:rFonts w:ascii="黑体" w:eastAsia="黑体" w:hAnsi="黑体"/>
                <w:sz w:val="24"/>
              </w:rPr>
            </w:pPr>
          </w:p>
        </w:tc>
        <w:tc>
          <w:tcPr>
            <w:tcW w:w="1245" w:type="dxa"/>
            <w:tcBorders>
              <w:top w:val="single" w:sz="2" w:space="0" w:color="auto"/>
              <w:left w:val="single" w:sz="2" w:space="0" w:color="auto"/>
              <w:bottom w:val="nil"/>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nil"/>
              <w:right w:val="single" w:sz="2" w:space="0" w:color="auto"/>
            </w:tcBorders>
          </w:tcPr>
          <w:p w:rsidR="001670A4" w:rsidRPr="00DB6ED4" w:rsidRDefault="001670A4">
            <w:pPr>
              <w:rPr>
                <w:rFonts w:ascii="黑体" w:eastAsia="黑体" w:hAnsi="黑体"/>
                <w:sz w:val="24"/>
              </w:rPr>
            </w:pPr>
          </w:p>
        </w:tc>
        <w:tc>
          <w:tcPr>
            <w:tcW w:w="1226" w:type="dxa"/>
            <w:tcBorders>
              <w:top w:val="single" w:sz="2" w:space="0" w:color="auto"/>
              <w:left w:val="single" w:sz="2" w:space="0" w:color="auto"/>
              <w:bottom w:val="nil"/>
              <w:right w:val="single" w:sz="2" w:space="0" w:color="auto"/>
            </w:tcBorders>
          </w:tcPr>
          <w:p w:rsidR="001670A4" w:rsidRPr="00DB6ED4" w:rsidRDefault="001670A4">
            <w:pPr>
              <w:rPr>
                <w:rFonts w:ascii="黑体" w:eastAsia="黑体" w:hAnsi="黑体"/>
                <w:sz w:val="24"/>
              </w:rPr>
            </w:pPr>
          </w:p>
        </w:tc>
        <w:tc>
          <w:tcPr>
            <w:tcW w:w="1159" w:type="dxa"/>
            <w:tcBorders>
              <w:top w:val="single" w:sz="2" w:space="0" w:color="auto"/>
              <w:left w:val="single" w:sz="2" w:space="0" w:color="auto"/>
              <w:bottom w:val="nil"/>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nil"/>
              <w:right w:val="single" w:sz="2" w:space="0" w:color="auto"/>
            </w:tcBorders>
          </w:tcPr>
          <w:p w:rsidR="001670A4" w:rsidRPr="00DB6ED4" w:rsidRDefault="001670A4">
            <w:pPr>
              <w:rPr>
                <w:rFonts w:ascii="黑体" w:eastAsia="黑体" w:hAnsi="黑体"/>
                <w:sz w:val="24"/>
              </w:rPr>
            </w:pPr>
          </w:p>
        </w:tc>
        <w:tc>
          <w:tcPr>
            <w:tcW w:w="1035" w:type="dxa"/>
            <w:tcBorders>
              <w:top w:val="single" w:sz="2" w:space="0" w:color="auto"/>
              <w:left w:val="single" w:sz="2" w:space="0" w:color="auto"/>
              <w:bottom w:val="nil"/>
              <w:right w:val="single" w:sz="2" w:space="0" w:color="auto"/>
            </w:tcBorders>
          </w:tcPr>
          <w:p w:rsidR="001670A4" w:rsidRPr="00DB6ED4" w:rsidRDefault="001670A4">
            <w:pPr>
              <w:rPr>
                <w:rFonts w:ascii="黑体" w:eastAsia="黑体" w:hAnsi="黑体"/>
                <w:sz w:val="24"/>
              </w:rPr>
            </w:pPr>
          </w:p>
        </w:tc>
        <w:tc>
          <w:tcPr>
            <w:tcW w:w="1134" w:type="dxa"/>
            <w:tcBorders>
              <w:top w:val="single" w:sz="2" w:space="0" w:color="auto"/>
              <w:left w:val="single" w:sz="2" w:space="0" w:color="auto"/>
              <w:bottom w:val="nil"/>
              <w:right w:val="single" w:sz="12" w:space="0" w:color="auto"/>
            </w:tcBorders>
          </w:tcPr>
          <w:p w:rsidR="001670A4" w:rsidRPr="00DB6ED4" w:rsidRDefault="001670A4">
            <w:pPr>
              <w:rPr>
                <w:rFonts w:ascii="黑体" w:eastAsia="黑体" w:hAnsi="黑体"/>
                <w:sz w:val="24"/>
              </w:rPr>
            </w:pPr>
          </w:p>
        </w:tc>
      </w:tr>
    </w:tbl>
    <w:p w:rsidR="001670A4" w:rsidRPr="00DB6ED4" w:rsidRDefault="001670A4">
      <w:pPr>
        <w:rPr>
          <w:rFonts w:ascii="黑体" w:eastAsia="黑体" w:hAnsi="黑体"/>
          <w:sz w:val="24"/>
        </w:rPr>
      </w:pPr>
    </w:p>
    <w:p w:rsidR="001670A4" w:rsidRPr="00DB6ED4" w:rsidRDefault="00766F1E">
      <w:pPr>
        <w:rPr>
          <w:rFonts w:ascii="黑体" w:eastAsia="黑体" w:hAnsi="黑体"/>
          <w:sz w:val="24"/>
        </w:rPr>
      </w:pPr>
      <w:r>
        <w:rPr>
          <w:rFonts w:ascii="黑体" w:eastAsia="黑体" w:hAnsi="黑体" w:hint="eastAsia"/>
          <w:sz w:val="24"/>
        </w:rPr>
        <w:t>新增</w:t>
      </w:r>
      <w:r w:rsidR="007221CD" w:rsidRPr="00DB6ED4">
        <w:rPr>
          <w:rFonts w:ascii="黑体" w:eastAsia="黑体" w:hAnsi="黑体" w:hint="eastAsia"/>
          <w:sz w:val="24"/>
        </w:rPr>
        <w:t>国家段位考评员:</w:t>
      </w:r>
    </w:p>
    <w:tbl>
      <w:tblPr>
        <w:tblStyle w:val="a7"/>
        <w:tblW w:w="8834" w:type="dxa"/>
        <w:tblLayout w:type="fixed"/>
        <w:tblCellMar>
          <w:left w:w="23" w:type="dxa"/>
          <w:right w:w="28" w:type="dxa"/>
        </w:tblCellMar>
        <w:tblLook w:val="04A0" w:firstRow="1" w:lastRow="0" w:firstColumn="1" w:lastColumn="0" w:noHBand="0" w:noVBand="1"/>
      </w:tblPr>
      <w:tblGrid>
        <w:gridCol w:w="585"/>
        <w:gridCol w:w="1250"/>
        <w:gridCol w:w="1245"/>
        <w:gridCol w:w="600"/>
        <w:gridCol w:w="1226"/>
        <w:gridCol w:w="1159"/>
        <w:gridCol w:w="600"/>
        <w:gridCol w:w="1035"/>
        <w:gridCol w:w="1134"/>
      </w:tblGrid>
      <w:tr w:rsidR="001670A4" w:rsidRPr="00DB6ED4">
        <w:tc>
          <w:tcPr>
            <w:tcW w:w="585"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50"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245"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226"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59"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c>
          <w:tcPr>
            <w:tcW w:w="600" w:type="dxa"/>
            <w:tcBorders>
              <w:top w:val="single" w:sz="12" w:space="0" w:color="auto"/>
              <w:left w:val="single" w:sz="1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1035" w:type="dxa"/>
            <w:tcBorders>
              <w:top w:val="single" w:sz="12" w:space="0" w:color="auto"/>
              <w:left w:val="single" w:sz="2" w:space="0" w:color="auto"/>
              <w:bottom w:val="single" w:sz="2" w:space="0" w:color="auto"/>
              <w:right w:val="single" w:sz="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姓名</w:t>
            </w:r>
          </w:p>
        </w:tc>
        <w:tc>
          <w:tcPr>
            <w:tcW w:w="1134" w:type="dxa"/>
            <w:tcBorders>
              <w:top w:val="single" w:sz="12" w:space="0" w:color="auto"/>
              <w:left w:val="single" w:sz="2" w:space="0" w:color="auto"/>
              <w:bottom w:val="single" w:sz="2" w:space="0" w:color="auto"/>
              <w:right w:val="single" w:sz="12" w:space="0" w:color="auto"/>
            </w:tcBorders>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证号</w:t>
            </w:r>
          </w:p>
        </w:tc>
      </w:tr>
      <w:tr w:rsidR="001670A4" w:rsidRPr="00DB6ED4">
        <w:tc>
          <w:tcPr>
            <w:tcW w:w="585"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50"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45"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226"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59"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c>
          <w:tcPr>
            <w:tcW w:w="600" w:type="dxa"/>
            <w:tcBorders>
              <w:top w:val="single" w:sz="2" w:space="0" w:color="auto"/>
              <w:left w:val="single" w:sz="1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035" w:type="dxa"/>
            <w:tcBorders>
              <w:top w:val="single" w:sz="2" w:space="0" w:color="auto"/>
              <w:left w:val="single" w:sz="2" w:space="0" w:color="auto"/>
              <w:bottom w:val="single" w:sz="2" w:space="0" w:color="auto"/>
              <w:right w:val="single" w:sz="2" w:space="0" w:color="auto"/>
            </w:tcBorders>
          </w:tcPr>
          <w:p w:rsidR="001670A4" w:rsidRPr="00DB6ED4" w:rsidRDefault="001670A4">
            <w:pPr>
              <w:rPr>
                <w:rFonts w:ascii="黑体" w:eastAsia="黑体" w:hAnsi="黑体"/>
                <w:sz w:val="24"/>
              </w:rPr>
            </w:pPr>
          </w:p>
        </w:tc>
        <w:tc>
          <w:tcPr>
            <w:tcW w:w="1134" w:type="dxa"/>
            <w:tcBorders>
              <w:top w:val="single" w:sz="2" w:space="0" w:color="auto"/>
              <w:left w:val="single" w:sz="2" w:space="0" w:color="auto"/>
              <w:bottom w:val="single" w:sz="2" w:space="0" w:color="auto"/>
              <w:right w:val="single" w:sz="12" w:space="0" w:color="auto"/>
            </w:tcBorders>
          </w:tcPr>
          <w:p w:rsidR="001670A4" w:rsidRPr="00DB6ED4" w:rsidRDefault="001670A4">
            <w:pPr>
              <w:rPr>
                <w:rFonts w:ascii="黑体" w:eastAsia="黑体" w:hAnsi="黑体"/>
                <w:sz w:val="24"/>
              </w:rPr>
            </w:pPr>
          </w:p>
        </w:tc>
      </w:tr>
    </w:tbl>
    <w:p w:rsidR="001670A4" w:rsidRPr="00DB6ED4" w:rsidRDefault="001670A4">
      <w:pPr>
        <w:rPr>
          <w:rFonts w:ascii="黑体" w:eastAsia="黑体" w:hAnsi="黑体"/>
          <w:sz w:val="24"/>
        </w:rPr>
      </w:pPr>
    </w:p>
    <w:p w:rsidR="001670A4" w:rsidRPr="00DB6ED4" w:rsidRDefault="007221CD">
      <w:pPr>
        <w:rPr>
          <w:rFonts w:ascii="黑体" w:eastAsia="黑体" w:hAnsi="黑体"/>
          <w:sz w:val="24"/>
        </w:rPr>
      </w:pPr>
      <w:r w:rsidRPr="00DB6ED4">
        <w:rPr>
          <w:rFonts w:ascii="黑体" w:eastAsia="黑体" w:hAnsi="黑体" w:hint="eastAsia"/>
          <w:sz w:val="24"/>
        </w:rPr>
        <w:t>举</w:t>
      </w:r>
      <w:r w:rsidR="00657133" w:rsidRPr="00DB6ED4">
        <w:rPr>
          <w:rFonts w:ascii="黑体" w:eastAsia="黑体" w:hAnsi="黑体" w:hint="eastAsia"/>
          <w:sz w:val="24"/>
        </w:rPr>
        <w:t>办</w:t>
      </w:r>
      <w:r w:rsidRPr="00DB6ED4">
        <w:rPr>
          <w:rFonts w:ascii="黑体" w:eastAsia="黑体" w:hAnsi="黑体" w:hint="eastAsia"/>
          <w:sz w:val="24"/>
        </w:rPr>
        <w:t>各类大型武术赛事、表演、培训等活动情况：</w:t>
      </w:r>
    </w:p>
    <w:tbl>
      <w:tblPr>
        <w:tblStyle w:val="a7"/>
        <w:tblW w:w="8834" w:type="dxa"/>
        <w:tblBorders>
          <w:top w:val="single" w:sz="12" w:space="0" w:color="auto"/>
          <w:left w:val="single" w:sz="12" w:space="0" w:color="auto"/>
          <w:bottom w:val="none" w:sz="0"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5"/>
        <w:gridCol w:w="990"/>
        <w:gridCol w:w="990"/>
        <w:gridCol w:w="4935"/>
        <w:gridCol w:w="1214"/>
      </w:tblGrid>
      <w:tr w:rsidR="001670A4" w:rsidRPr="00DB6ED4">
        <w:tc>
          <w:tcPr>
            <w:tcW w:w="705"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序号</w:t>
            </w:r>
          </w:p>
        </w:tc>
        <w:tc>
          <w:tcPr>
            <w:tcW w:w="990"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时间</w:t>
            </w:r>
          </w:p>
        </w:tc>
        <w:tc>
          <w:tcPr>
            <w:tcW w:w="990"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地点</w:t>
            </w:r>
          </w:p>
        </w:tc>
        <w:tc>
          <w:tcPr>
            <w:tcW w:w="4935"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活动名称</w:t>
            </w:r>
          </w:p>
        </w:tc>
        <w:tc>
          <w:tcPr>
            <w:tcW w:w="1214"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参与人数</w:t>
            </w:r>
          </w:p>
        </w:tc>
      </w:tr>
      <w:tr w:rsidR="001670A4" w:rsidRPr="00DB6ED4">
        <w:tc>
          <w:tcPr>
            <w:tcW w:w="705" w:type="dxa"/>
            <w:vAlign w:val="center"/>
          </w:tcPr>
          <w:p w:rsidR="001670A4" w:rsidRPr="00DB6ED4" w:rsidRDefault="001670A4">
            <w:pPr>
              <w:jc w:val="center"/>
              <w:rPr>
                <w:rFonts w:ascii="黑体" w:eastAsia="黑体" w:hAnsi="黑体"/>
                <w:sz w:val="24"/>
              </w:rPr>
            </w:pPr>
          </w:p>
        </w:tc>
        <w:tc>
          <w:tcPr>
            <w:tcW w:w="990" w:type="dxa"/>
            <w:vAlign w:val="center"/>
          </w:tcPr>
          <w:p w:rsidR="001670A4" w:rsidRPr="00DB6ED4" w:rsidRDefault="001670A4">
            <w:pPr>
              <w:jc w:val="center"/>
              <w:rPr>
                <w:rFonts w:ascii="黑体" w:eastAsia="黑体" w:hAnsi="黑体"/>
                <w:sz w:val="24"/>
              </w:rPr>
            </w:pPr>
          </w:p>
        </w:tc>
        <w:tc>
          <w:tcPr>
            <w:tcW w:w="990" w:type="dxa"/>
            <w:vAlign w:val="center"/>
          </w:tcPr>
          <w:p w:rsidR="001670A4" w:rsidRPr="00DB6ED4" w:rsidRDefault="001670A4">
            <w:pPr>
              <w:jc w:val="center"/>
              <w:rPr>
                <w:rFonts w:ascii="黑体" w:eastAsia="黑体" w:hAnsi="黑体"/>
                <w:sz w:val="24"/>
              </w:rPr>
            </w:pPr>
          </w:p>
        </w:tc>
        <w:tc>
          <w:tcPr>
            <w:tcW w:w="4935" w:type="dxa"/>
            <w:vAlign w:val="center"/>
          </w:tcPr>
          <w:p w:rsidR="001670A4" w:rsidRPr="00DB6ED4" w:rsidRDefault="001670A4">
            <w:pPr>
              <w:jc w:val="center"/>
              <w:rPr>
                <w:rFonts w:ascii="黑体" w:eastAsia="黑体" w:hAnsi="黑体"/>
                <w:sz w:val="24"/>
              </w:rPr>
            </w:pPr>
          </w:p>
        </w:tc>
        <w:tc>
          <w:tcPr>
            <w:tcW w:w="1214" w:type="dxa"/>
            <w:vAlign w:val="center"/>
          </w:tcPr>
          <w:p w:rsidR="001670A4" w:rsidRPr="00DB6ED4" w:rsidRDefault="001670A4">
            <w:pPr>
              <w:jc w:val="center"/>
              <w:rPr>
                <w:rFonts w:ascii="黑体" w:eastAsia="黑体" w:hAnsi="黑体"/>
                <w:sz w:val="24"/>
              </w:rPr>
            </w:pPr>
          </w:p>
        </w:tc>
      </w:tr>
      <w:tr w:rsidR="001670A4" w:rsidRPr="00DB6ED4">
        <w:tc>
          <w:tcPr>
            <w:tcW w:w="705" w:type="dxa"/>
            <w:vAlign w:val="center"/>
          </w:tcPr>
          <w:p w:rsidR="001670A4" w:rsidRPr="00DB6ED4" w:rsidRDefault="001670A4">
            <w:pPr>
              <w:jc w:val="center"/>
              <w:rPr>
                <w:rFonts w:ascii="黑体" w:eastAsia="黑体" w:hAnsi="黑体"/>
                <w:sz w:val="24"/>
              </w:rPr>
            </w:pPr>
          </w:p>
        </w:tc>
        <w:tc>
          <w:tcPr>
            <w:tcW w:w="990" w:type="dxa"/>
            <w:vAlign w:val="center"/>
          </w:tcPr>
          <w:p w:rsidR="001670A4" w:rsidRPr="00DB6ED4" w:rsidRDefault="001670A4">
            <w:pPr>
              <w:jc w:val="center"/>
              <w:rPr>
                <w:rFonts w:ascii="黑体" w:eastAsia="黑体" w:hAnsi="黑体"/>
                <w:sz w:val="24"/>
              </w:rPr>
            </w:pPr>
          </w:p>
        </w:tc>
        <w:tc>
          <w:tcPr>
            <w:tcW w:w="990" w:type="dxa"/>
            <w:vAlign w:val="center"/>
          </w:tcPr>
          <w:p w:rsidR="001670A4" w:rsidRPr="00DB6ED4" w:rsidRDefault="001670A4">
            <w:pPr>
              <w:jc w:val="center"/>
              <w:rPr>
                <w:rFonts w:ascii="黑体" w:eastAsia="黑体" w:hAnsi="黑体"/>
                <w:sz w:val="24"/>
              </w:rPr>
            </w:pPr>
          </w:p>
        </w:tc>
        <w:tc>
          <w:tcPr>
            <w:tcW w:w="4935" w:type="dxa"/>
            <w:vAlign w:val="center"/>
          </w:tcPr>
          <w:p w:rsidR="001670A4" w:rsidRPr="00DB6ED4" w:rsidRDefault="001670A4">
            <w:pPr>
              <w:jc w:val="center"/>
              <w:rPr>
                <w:rFonts w:ascii="黑体" w:eastAsia="黑体" w:hAnsi="黑体"/>
                <w:sz w:val="24"/>
              </w:rPr>
            </w:pPr>
          </w:p>
        </w:tc>
        <w:tc>
          <w:tcPr>
            <w:tcW w:w="1214" w:type="dxa"/>
            <w:vAlign w:val="center"/>
          </w:tcPr>
          <w:p w:rsidR="001670A4" w:rsidRPr="00DB6ED4" w:rsidRDefault="001670A4">
            <w:pPr>
              <w:jc w:val="center"/>
              <w:rPr>
                <w:rFonts w:ascii="黑体" w:eastAsia="黑体" w:hAnsi="黑体"/>
                <w:sz w:val="24"/>
              </w:rPr>
            </w:pPr>
          </w:p>
        </w:tc>
      </w:tr>
    </w:tbl>
    <w:p w:rsidR="001670A4" w:rsidRPr="00DB6ED4" w:rsidRDefault="001670A4">
      <w:pPr>
        <w:rPr>
          <w:rFonts w:ascii="黑体" w:eastAsia="黑体" w:hAnsi="黑体"/>
          <w:sz w:val="24"/>
        </w:rPr>
      </w:pPr>
    </w:p>
    <w:p w:rsidR="001670A4" w:rsidRPr="00DB6ED4" w:rsidRDefault="007221CD">
      <w:pPr>
        <w:rPr>
          <w:rFonts w:ascii="黑体" w:eastAsia="黑体" w:hAnsi="黑体"/>
          <w:sz w:val="24"/>
        </w:rPr>
      </w:pPr>
      <w:r w:rsidRPr="00DB6ED4">
        <w:rPr>
          <w:rFonts w:ascii="黑体" w:eastAsia="黑体" w:hAnsi="黑体" w:hint="eastAsia"/>
          <w:sz w:val="24"/>
        </w:rPr>
        <w:t>武术</w:t>
      </w:r>
      <w:proofErr w:type="gramStart"/>
      <w:r w:rsidRPr="00DB6ED4">
        <w:rPr>
          <w:rFonts w:ascii="黑体" w:eastAsia="黑体" w:hAnsi="黑体" w:hint="eastAsia"/>
          <w:sz w:val="24"/>
        </w:rPr>
        <w:t>段位六进工作</w:t>
      </w:r>
      <w:proofErr w:type="gramEnd"/>
      <w:r w:rsidRPr="00DB6ED4">
        <w:rPr>
          <w:rFonts w:ascii="黑体" w:eastAsia="黑体" w:hAnsi="黑体" w:hint="eastAsia"/>
          <w:sz w:val="24"/>
        </w:rPr>
        <w:t>情况</w:t>
      </w:r>
    </w:p>
    <w:tbl>
      <w:tblPr>
        <w:tblStyle w:val="a7"/>
        <w:tblW w:w="89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15"/>
        <w:gridCol w:w="885"/>
        <w:gridCol w:w="3630"/>
        <w:gridCol w:w="1890"/>
        <w:gridCol w:w="1290"/>
      </w:tblGrid>
      <w:tr w:rsidR="001670A4" w:rsidRPr="00DB6ED4">
        <w:tc>
          <w:tcPr>
            <w:tcW w:w="1215"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六</w:t>
            </w:r>
            <w:proofErr w:type="gramStart"/>
            <w:r w:rsidRPr="00DB6ED4">
              <w:rPr>
                <w:rFonts w:ascii="楷体" w:eastAsia="楷体" w:hAnsi="楷体" w:cs="楷体" w:hint="eastAsia"/>
                <w:szCs w:val="21"/>
              </w:rPr>
              <w:t>进内容</w:t>
            </w:r>
            <w:proofErr w:type="gramEnd"/>
          </w:p>
        </w:tc>
        <w:tc>
          <w:tcPr>
            <w:tcW w:w="885"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时间</w:t>
            </w:r>
          </w:p>
        </w:tc>
        <w:tc>
          <w:tcPr>
            <w:tcW w:w="3630"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进入单位名称</w:t>
            </w:r>
          </w:p>
        </w:tc>
        <w:tc>
          <w:tcPr>
            <w:tcW w:w="1890"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活动内容</w:t>
            </w:r>
          </w:p>
        </w:tc>
        <w:tc>
          <w:tcPr>
            <w:tcW w:w="1290" w:type="dxa"/>
            <w:vAlign w:val="center"/>
          </w:tcPr>
          <w:p w:rsidR="001670A4" w:rsidRPr="00DB6ED4" w:rsidRDefault="007221CD">
            <w:pPr>
              <w:jc w:val="center"/>
              <w:rPr>
                <w:rFonts w:ascii="楷体" w:eastAsia="楷体" w:hAnsi="楷体" w:cs="楷体"/>
                <w:szCs w:val="21"/>
              </w:rPr>
            </w:pPr>
            <w:r w:rsidRPr="00DB6ED4">
              <w:rPr>
                <w:rFonts w:ascii="楷体" w:eastAsia="楷体" w:hAnsi="楷体" w:cs="楷体" w:hint="eastAsia"/>
                <w:szCs w:val="21"/>
              </w:rPr>
              <w:t>参与人数</w:t>
            </w:r>
          </w:p>
        </w:tc>
      </w:tr>
      <w:tr w:rsidR="001670A4" w:rsidRPr="00DB6ED4">
        <w:tc>
          <w:tcPr>
            <w:tcW w:w="1215" w:type="dxa"/>
            <w:vAlign w:val="center"/>
          </w:tcPr>
          <w:p w:rsidR="001670A4" w:rsidRPr="00DB6ED4" w:rsidRDefault="007221CD">
            <w:pPr>
              <w:jc w:val="center"/>
              <w:rPr>
                <w:rFonts w:ascii="楷体" w:eastAsia="楷体" w:hAnsi="楷体" w:cs="楷体"/>
                <w:sz w:val="24"/>
              </w:rPr>
            </w:pPr>
            <w:r w:rsidRPr="00DB6ED4">
              <w:rPr>
                <w:rFonts w:ascii="楷体" w:eastAsia="楷体" w:hAnsi="楷体" w:cs="楷体" w:hint="eastAsia"/>
                <w:sz w:val="24"/>
              </w:rPr>
              <w:t>进学校</w:t>
            </w: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1670A4">
            <w:pPr>
              <w:jc w:val="center"/>
              <w:rPr>
                <w:rFonts w:ascii="楷体" w:eastAsia="楷体" w:hAnsi="楷体" w:cs="楷体"/>
                <w:sz w:val="24"/>
              </w:rPr>
            </w:pP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7221CD">
            <w:pPr>
              <w:jc w:val="center"/>
              <w:rPr>
                <w:rFonts w:ascii="楷体" w:eastAsia="楷体" w:hAnsi="楷体" w:cs="楷体"/>
                <w:sz w:val="24"/>
              </w:rPr>
            </w:pPr>
            <w:r w:rsidRPr="00DB6ED4">
              <w:rPr>
                <w:rFonts w:ascii="楷体" w:eastAsia="楷体" w:hAnsi="楷体" w:cs="楷体" w:hint="eastAsia"/>
                <w:sz w:val="24"/>
              </w:rPr>
              <w:t>进社区</w:t>
            </w: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1670A4">
            <w:pPr>
              <w:jc w:val="center"/>
              <w:rPr>
                <w:rFonts w:ascii="楷体" w:eastAsia="楷体" w:hAnsi="楷体" w:cs="楷体"/>
                <w:sz w:val="24"/>
              </w:rPr>
            </w:pP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7221CD">
            <w:pPr>
              <w:jc w:val="center"/>
              <w:rPr>
                <w:rFonts w:ascii="楷体" w:eastAsia="楷体" w:hAnsi="楷体" w:cs="楷体"/>
                <w:sz w:val="24"/>
              </w:rPr>
            </w:pPr>
            <w:r w:rsidRPr="00DB6ED4">
              <w:rPr>
                <w:rFonts w:ascii="楷体" w:eastAsia="楷体" w:hAnsi="楷体" w:cs="楷体" w:hint="eastAsia"/>
                <w:sz w:val="24"/>
              </w:rPr>
              <w:t>进机关</w:t>
            </w: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1670A4">
            <w:pPr>
              <w:jc w:val="center"/>
              <w:rPr>
                <w:rFonts w:ascii="楷体" w:eastAsia="楷体" w:hAnsi="楷体" w:cs="楷体"/>
                <w:sz w:val="24"/>
              </w:rPr>
            </w:pP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7221CD">
            <w:pPr>
              <w:jc w:val="center"/>
              <w:rPr>
                <w:rFonts w:ascii="楷体" w:eastAsia="楷体" w:hAnsi="楷体" w:cs="楷体"/>
                <w:sz w:val="24"/>
              </w:rPr>
            </w:pPr>
            <w:r w:rsidRPr="00DB6ED4">
              <w:rPr>
                <w:rFonts w:ascii="楷体" w:eastAsia="楷体" w:hAnsi="楷体" w:cs="楷体" w:hint="eastAsia"/>
                <w:sz w:val="24"/>
              </w:rPr>
              <w:t>进农村</w:t>
            </w: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1670A4">
            <w:pPr>
              <w:jc w:val="center"/>
              <w:rPr>
                <w:rFonts w:ascii="楷体" w:eastAsia="楷体" w:hAnsi="楷体" w:cs="楷体"/>
                <w:sz w:val="24"/>
              </w:rPr>
            </w:pP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7221CD">
            <w:pPr>
              <w:jc w:val="center"/>
              <w:rPr>
                <w:rFonts w:ascii="楷体" w:eastAsia="楷体" w:hAnsi="楷体" w:cs="楷体"/>
                <w:sz w:val="24"/>
              </w:rPr>
            </w:pPr>
            <w:r w:rsidRPr="00DB6ED4">
              <w:rPr>
                <w:rFonts w:ascii="楷体" w:eastAsia="楷体" w:hAnsi="楷体" w:cs="楷体" w:hint="eastAsia"/>
                <w:sz w:val="24"/>
              </w:rPr>
              <w:t>进企业</w:t>
            </w: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rsidRPr="00DB6ED4">
        <w:tc>
          <w:tcPr>
            <w:tcW w:w="1215" w:type="dxa"/>
            <w:vAlign w:val="center"/>
          </w:tcPr>
          <w:p w:rsidR="001670A4" w:rsidRPr="00DB6ED4" w:rsidRDefault="001670A4">
            <w:pPr>
              <w:jc w:val="center"/>
              <w:rPr>
                <w:rFonts w:ascii="楷体" w:eastAsia="楷体" w:hAnsi="楷体" w:cs="楷体"/>
                <w:sz w:val="24"/>
              </w:rPr>
            </w:pPr>
          </w:p>
        </w:tc>
        <w:tc>
          <w:tcPr>
            <w:tcW w:w="885" w:type="dxa"/>
            <w:vAlign w:val="center"/>
          </w:tcPr>
          <w:p w:rsidR="001670A4" w:rsidRPr="00DB6ED4" w:rsidRDefault="001670A4">
            <w:pPr>
              <w:jc w:val="center"/>
              <w:rPr>
                <w:rFonts w:ascii="黑体" w:eastAsia="黑体" w:hAnsi="黑体"/>
                <w:sz w:val="24"/>
              </w:rPr>
            </w:pPr>
          </w:p>
        </w:tc>
        <w:tc>
          <w:tcPr>
            <w:tcW w:w="3630" w:type="dxa"/>
            <w:vAlign w:val="center"/>
          </w:tcPr>
          <w:p w:rsidR="001670A4" w:rsidRPr="00DB6ED4" w:rsidRDefault="001670A4">
            <w:pPr>
              <w:jc w:val="center"/>
              <w:rPr>
                <w:rFonts w:ascii="黑体" w:eastAsia="黑体" w:hAnsi="黑体"/>
                <w:sz w:val="24"/>
              </w:rPr>
            </w:pPr>
          </w:p>
        </w:tc>
        <w:tc>
          <w:tcPr>
            <w:tcW w:w="1890" w:type="dxa"/>
            <w:vAlign w:val="center"/>
          </w:tcPr>
          <w:p w:rsidR="001670A4" w:rsidRPr="00DB6ED4" w:rsidRDefault="001670A4">
            <w:pPr>
              <w:jc w:val="center"/>
              <w:rPr>
                <w:rFonts w:ascii="黑体" w:eastAsia="黑体" w:hAnsi="黑体"/>
                <w:sz w:val="24"/>
              </w:rPr>
            </w:pPr>
          </w:p>
        </w:tc>
        <w:tc>
          <w:tcPr>
            <w:tcW w:w="1290" w:type="dxa"/>
            <w:vAlign w:val="center"/>
          </w:tcPr>
          <w:p w:rsidR="001670A4" w:rsidRPr="00DB6ED4" w:rsidRDefault="001670A4">
            <w:pPr>
              <w:jc w:val="center"/>
              <w:rPr>
                <w:rFonts w:ascii="黑体" w:eastAsia="黑体" w:hAnsi="黑体"/>
                <w:sz w:val="24"/>
              </w:rPr>
            </w:pPr>
          </w:p>
        </w:tc>
      </w:tr>
      <w:tr w:rsidR="001670A4">
        <w:tc>
          <w:tcPr>
            <w:tcW w:w="1215" w:type="dxa"/>
            <w:vAlign w:val="center"/>
          </w:tcPr>
          <w:p w:rsidR="001670A4" w:rsidRDefault="007221CD">
            <w:pPr>
              <w:jc w:val="center"/>
              <w:rPr>
                <w:rFonts w:ascii="楷体" w:eastAsia="楷体" w:hAnsi="楷体" w:cs="楷体"/>
                <w:sz w:val="24"/>
              </w:rPr>
            </w:pPr>
            <w:r w:rsidRPr="00DB6ED4">
              <w:rPr>
                <w:rFonts w:ascii="楷体" w:eastAsia="楷体" w:hAnsi="楷体" w:cs="楷体" w:hint="eastAsia"/>
                <w:sz w:val="24"/>
              </w:rPr>
              <w:t>进军营</w:t>
            </w:r>
          </w:p>
        </w:tc>
        <w:tc>
          <w:tcPr>
            <w:tcW w:w="885" w:type="dxa"/>
            <w:vAlign w:val="center"/>
          </w:tcPr>
          <w:p w:rsidR="001670A4" w:rsidRDefault="001670A4">
            <w:pPr>
              <w:jc w:val="center"/>
              <w:rPr>
                <w:rFonts w:ascii="黑体" w:eastAsia="黑体" w:hAnsi="黑体"/>
                <w:sz w:val="24"/>
              </w:rPr>
            </w:pPr>
          </w:p>
        </w:tc>
        <w:tc>
          <w:tcPr>
            <w:tcW w:w="3630" w:type="dxa"/>
            <w:vAlign w:val="center"/>
          </w:tcPr>
          <w:p w:rsidR="001670A4" w:rsidRDefault="001670A4">
            <w:pPr>
              <w:jc w:val="center"/>
              <w:rPr>
                <w:rFonts w:ascii="黑体" w:eastAsia="黑体" w:hAnsi="黑体"/>
                <w:sz w:val="24"/>
              </w:rPr>
            </w:pPr>
          </w:p>
        </w:tc>
        <w:tc>
          <w:tcPr>
            <w:tcW w:w="1890" w:type="dxa"/>
            <w:vAlign w:val="center"/>
          </w:tcPr>
          <w:p w:rsidR="001670A4" w:rsidRDefault="001670A4">
            <w:pPr>
              <w:jc w:val="center"/>
              <w:rPr>
                <w:rFonts w:ascii="黑体" w:eastAsia="黑体" w:hAnsi="黑体"/>
                <w:sz w:val="24"/>
              </w:rPr>
            </w:pPr>
          </w:p>
        </w:tc>
        <w:tc>
          <w:tcPr>
            <w:tcW w:w="1290" w:type="dxa"/>
            <w:vAlign w:val="center"/>
          </w:tcPr>
          <w:p w:rsidR="001670A4" w:rsidRDefault="001670A4">
            <w:pPr>
              <w:jc w:val="center"/>
              <w:rPr>
                <w:rFonts w:ascii="黑体" w:eastAsia="黑体" w:hAnsi="黑体"/>
                <w:sz w:val="24"/>
              </w:rPr>
            </w:pPr>
          </w:p>
        </w:tc>
      </w:tr>
      <w:tr w:rsidR="001670A4">
        <w:tc>
          <w:tcPr>
            <w:tcW w:w="1215" w:type="dxa"/>
            <w:vAlign w:val="center"/>
          </w:tcPr>
          <w:p w:rsidR="001670A4" w:rsidRDefault="001670A4">
            <w:pPr>
              <w:jc w:val="center"/>
              <w:rPr>
                <w:rFonts w:ascii="黑体" w:eastAsia="黑体" w:hAnsi="黑体"/>
                <w:sz w:val="24"/>
              </w:rPr>
            </w:pPr>
          </w:p>
        </w:tc>
        <w:tc>
          <w:tcPr>
            <w:tcW w:w="885" w:type="dxa"/>
            <w:vAlign w:val="center"/>
          </w:tcPr>
          <w:p w:rsidR="001670A4" w:rsidRDefault="001670A4">
            <w:pPr>
              <w:jc w:val="center"/>
              <w:rPr>
                <w:rFonts w:ascii="黑体" w:eastAsia="黑体" w:hAnsi="黑体"/>
                <w:sz w:val="24"/>
              </w:rPr>
            </w:pPr>
          </w:p>
        </w:tc>
        <w:tc>
          <w:tcPr>
            <w:tcW w:w="3630" w:type="dxa"/>
            <w:vAlign w:val="center"/>
          </w:tcPr>
          <w:p w:rsidR="001670A4" w:rsidRDefault="001670A4">
            <w:pPr>
              <w:jc w:val="center"/>
              <w:rPr>
                <w:rFonts w:ascii="黑体" w:eastAsia="黑体" w:hAnsi="黑体"/>
                <w:sz w:val="24"/>
              </w:rPr>
            </w:pPr>
          </w:p>
        </w:tc>
        <w:tc>
          <w:tcPr>
            <w:tcW w:w="1890" w:type="dxa"/>
            <w:vAlign w:val="center"/>
          </w:tcPr>
          <w:p w:rsidR="001670A4" w:rsidRDefault="001670A4">
            <w:pPr>
              <w:jc w:val="center"/>
              <w:rPr>
                <w:rFonts w:ascii="黑体" w:eastAsia="黑体" w:hAnsi="黑体"/>
                <w:sz w:val="24"/>
              </w:rPr>
            </w:pPr>
          </w:p>
        </w:tc>
        <w:tc>
          <w:tcPr>
            <w:tcW w:w="1290" w:type="dxa"/>
            <w:vAlign w:val="center"/>
          </w:tcPr>
          <w:p w:rsidR="001670A4" w:rsidRDefault="001670A4">
            <w:pPr>
              <w:jc w:val="center"/>
              <w:rPr>
                <w:rFonts w:ascii="黑体" w:eastAsia="黑体" w:hAnsi="黑体"/>
                <w:sz w:val="24"/>
              </w:rPr>
            </w:pPr>
          </w:p>
        </w:tc>
      </w:tr>
    </w:tbl>
    <w:p w:rsidR="00777B16" w:rsidRPr="00352632" w:rsidRDefault="00777B16" w:rsidP="007E36DD">
      <w:pPr>
        <w:widowControl/>
        <w:tabs>
          <w:tab w:val="left" w:pos="1880"/>
        </w:tabs>
        <w:rPr>
          <w:rFonts w:ascii="仿宋" w:eastAsia="仿宋" w:hAnsi="仿宋" w:cs="Arial"/>
          <w:kern w:val="0"/>
          <w:szCs w:val="21"/>
        </w:rPr>
      </w:pPr>
      <w:r w:rsidRPr="00352632">
        <w:rPr>
          <w:rFonts w:ascii="仿宋" w:eastAsia="仿宋" w:hAnsi="仿宋" w:cs="Arial" w:hint="eastAsia"/>
          <w:kern w:val="0"/>
          <w:szCs w:val="21"/>
        </w:rPr>
        <w:t>以上</w:t>
      </w:r>
      <w:r w:rsidR="00AE5295" w:rsidRPr="00352632">
        <w:rPr>
          <w:rFonts w:ascii="仿宋" w:eastAsia="仿宋" w:hAnsi="仿宋" w:cs="Arial" w:hint="eastAsia"/>
          <w:kern w:val="0"/>
          <w:szCs w:val="21"/>
        </w:rPr>
        <w:t>业绩证明材料</w:t>
      </w:r>
      <w:r w:rsidRPr="00352632">
        <w:rPr>
          <w:rFonts w:ascii="仿宋" w:eastAsia="仿宋" w:hAnsi="仿宋" w:cs="Arial" w:hint="eastAsia"/>
          <w:kern w:val="0"/>
          <w:szCs w:val="21"/>
        </w:rPr>
        <w:t>也可以</w:t>
      </w:r>
      <w:proofErr w:type="gramStart"/>
      <w:r w:rsidR="00AE5295" w:rsidRPr="00352632">
        <w:rPr>
          <w:rFonts w:ascii="仿宋" w:eastAsia="仿宋" w:hAnsi="仿宋" w:cs="Arial" w:hint="eastAsia"/>
          <w:kern w:val="0"/>
          <w:szCs w:val="21"/>
        </w:rPr>
        <w:t>附上</w:t>
      </w:r>
      <w:r w:rsidRPr="00352632">
        <w:rPr>
          <w:rFonts w:ascii="仿宋" w:eastAsia="仿宋" w:hAnsi="仿宋" w:cs="Arial" w:hint="eastAsia"/>
          <w:kern w:val="0"/>
          <w:szCs w:val="21"/>
        </w:rPr>
        <w:t>省</w:t>
      </w:r>
      <w:proofErr w:type="gramEnd"/>
      <w:r w:rsidRPr="00352632">
        <w:rPr>
          <w:rFonts w:ascii="仿宋" w:eastAsia="仿宋" w:hAnsi="仿宋" w:cs="Arial" w:hint="eastAsia"/>
          <w:kern w:val="0"/>
          <w:szCs w:val="21"/>
        </w:rPr>
        <w:t>武协开据的会员与段位人员发票</w:t>
      </w:r>
      <w:r w:rsidR="002B5A09" w:rsidRPr="00352632">
        <w:rPr>
          <w:rFonts w:ascii="仿宋" w:eastAsia="仿宋" w:hAnsi="仿宋" w:cs="Arial" w:hint="eastAsia"/>
          <w:kern w:val="0"/>
          <w:szCs w:val="21"/>
        </w:rPr>
        <w:t>复印件</w:t>
      </w:r>
      <w:r w:rsidRPr="00352632">
        <w:rPr>
          <w:rFonts w:ascii="仿宋" w:eastAsia="仿宋" w:hAnsi="仿宋" w:cs="Arial" w:hint="eastAsia"/>
          <w:kern w:val="0"/>
          <w:szCs w:val="21"/>
        </w:rPr>
        <w:t>为依据。</w:t>
      </w:r>
    </w:p>
    <w:sectPr w:rsidR="00777B16" w:rsidRPr="00352632" w:rsidSect="001D69D0">
      <w:footerReference w:type="default" r:id="rId7"/>
      <w:pgSz w:w="11906" w:h="16838"/>
      <w:pgMar w:top="1560" w:right="1474" w:bottom="1560"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04" w:rsidRDefault="00E31E04" w:rsidP="00A46703">
      <w:r>
        <w:separator/>
      </w:r>
    </w:p>
  </w:endnote>
  <w:endnote w:type="continuationSeparator" w:id="0">
    <w:p w:rsidR="00E31E04" w:rsidRDefault="00E31E04" w:rsidP="00A4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48102"/>
      <w:docPartObj>
        <w:docPartGallery w:val="Page Numbers (Bottom of Page)"/>
        <w:docPartUnique/>
      </w:docPartObj>
    </w:sdtPr>
    <w:sdtEndPr/>
    <w:sdtContent>
      <w:p w:rsidR="005E6C33" w:rsidRDefault="005E6C33">
        <w:pPr>
          <w:pStyle w:val="a3"/>
          <w:jc w:val="center"/>
        </w:pPr>
        <w:r>
          <w:fldChar w:fldCharType="begin"/>
        </w:r>
        <w:r>
          <w:instrText>PAGE   \* MERGEFORMAT</w:instrText>
        </w:r>
        <w:r>
          <w:fldChar w:fldCharType="separate"/>
        </w:r>
        <w:r w:rsidR="00031FDA" w:rsidRPr="00031FDA">
          <w:rPr>
            <w:noProof/>
            <w:lang w:val="zh-CN"/>
          </w:rPr>
          <w:t>6</w:t>
        </w:r>
        <w:r>
          <w:fldChar w:fldCharType="end"/>
        </w:r>
      </w:p>
    </w:sdtContent>
  </w:sdt>
  <w:p w:rsidR="005E6C33" w:rsidRDefault="005E6C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04" w:rsidRDefault="00E31E04" w:rsidP="00A46703">
      <w:r>
        <w:separator/>
      </w:r>
    </w:p>
  </w:footnote>
  <w:footnote w:type="continuationSeparator" w:id="0">
    <w:p w:rsidR="00E31E04" w:rsidRDefault="00E31E04" w:rsidP="00A4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3F"/>
    <w:rsid w:val="0000194D"/>
    <w:rsid w:val="00017DB2"/>
    <w:rsid w:val="00031FDA"/>
    <w:rsid w:val="00043C2D"/>
    <w:rsid w:val="00043EFC"/>
    <w:rsid w:val="00044D5D"/>
    <w:rsid w:val="000471B2"/>
    <w:rsid w:val="00052279"/>
    <w:rsid w:val="000675E9"/>
    <w:rsid w:val="000836C2"/>
    <w:rsid w:val="000842EA"/>
    <w:rsid w:val="00086BDB"/>
    <w:rsid w:val="0009393C"/>
    <w:rsid w:val="000B4A2E"/>
    <w:rsid w:val="000C3B44"/>
    <w:rsid w:val="000F3699"/>
    <w:rsid w:val="00101B33"/>
    <w:rsid w:val="00117E2F"/>
    <w:rsid w:val="001314FB"/>
    <w:rsid w:val="00146918"/>
    <w:rsid w:val="00152B9E"/>
    <w:rsid w:val="00153A9A"/>
    <w:rsid w:val="00160968"/>
    <w:rsid w:val="001633F3"/>
    <w:rsid w:val="001670A4"/>
    <w:rsid w:val="001731D5"/>
    <w:rsid w:val="00184066"/>
    <w:rsid w:val="001B27C4"/>
    <w:rsid w:val="001C5A19"/>
    <w:rsid w:val="001C61A5"/>
    <w:rsid w:val="001D3EF9"/>
    <w:rsid w:val="001D69D0"/>
    <w:rsid w:val="00211E54"/>
    <w:rsid w:val="0023281A"/>
    <w:rsid w:val="00233700"/>
    <w:rsid w:val="00246EFE"/>
    <w:rsid w:val="00261C27"/>
    <w:rsid w:val="00283EB0"/>
    <w:rsid w:val="002868A0"/>
    <w:rsid w:val="00295BA7"/>
    <w:rsid w:val="002B5A09"/>
    <w:rsid w:val="002C058C"/>
    <w:rsid w:val="002C517C"/>
    <w:rsid w:val="002D2FD7"/>
    <w:rsid w:val="002E4CE4"/>
    <w:rsid w:val="003006B7"/>
    <w:rsid w:val="00304428"/>
    <w:rsid w:val="0031040B"/>
    <w:rsid w:val="003218A2"/>
    <w:rsid w:val="00352632"/>
    <w:rsid w:val="0035517D"/>
    <w:rsid w:val="00373082"/>
    <w:rsid w:val="00374D18"/>
    <w:rsid w:val="003952E2"/>
    <w:rsid w:val="00397376"/>
    <w:rsid w:val="003A186C"/>
    <w:rsid w:val="003B11D7"/>
    <w:rsid w:val="003D3E21"/>
    <w:rsid w:val="003E79BA"/>
    <w:rsid w:val="003F1885"/>
    <w:rsid w:val="003F5310"/>
    <w:rsid w:val="0040695D"/>
    <w:rsid w:val="004109B2"/>
    <w:rsid w:val="00420755"/>
    <w:rsid w:val="004258B2"/>
    <w:rsid w:val="00430914"/>
    <w:rsid w:val="0044041D"/>
    <w:rsid w:val="00441456"/>
    <w:rsid w:val="0044542C"/>
    <w:rsid w:val="004578C6"/>
    <w:rsid w:val="00463DF5"/>
    <w:rsid w:val="004664B9"/>
    <w:rsid w:val="00470B89"/>
    <w:rsid w:val="004932D4"/>
    <w:rsid w:val="004B6EFF"/>
    <w:rsid w:val="00501D05"/>
    <w:rsid w:val="005029B0"/>
    <w:rsid w:val="0053241E"/>
    <w:rsid w:val="005364E9"/>
    <w:rsid w:val="00551A9F"/>
    <w:rsid w:val="00566D1B"/>
    <w:rsid w:val="00580AB8"/>
    <w:rsid w:val="00594AE8"/>
    <w:rsid w:val="005A213A"/>
    <w:rsid w:val="005D46DF"/>
    <w:rsid w:val="005E6C33"/>
    <w:rsid w:val="005F2EEE"/>
    <w:rsid w:val="005F374E"/>
    <w:rsid w:val="005F5085"/>
    <w:rsid w:val="005F5A8F"/>
    <w:rsid w:val="005F699D"/>
    <w:rsid w:val="00611226"/>
    <w:rsid w:val="00625034"/>
    <w:rsid w:val="00630A7E"/>
    <w:rsid w:val="006312A7"/>
    <w:rsid w:val="00647D08"/>
    <w:rsid w:val="00657133"/>
    <w:rsid w:val="0067176D"/>
    <w:rsid w:val="006725A8"/>
    <w:rsid w:val="006771D8"/>
    <w:rsid w:val="00683E05"/>
    <w:rsid w:val="006C4E84"/>
    <w:rsid w:val="006D3D6A"/>
    <w:rsid w:val="007011C2"/>
    <w:rsid w:val="007072AF"/>
    <w:rsid w:val="0072201D"/>
    <w:rsid w:val="007221CD"/>
    <w:rsid w:val="00722D1C"/>
    <w:rsid w:val="00750F2B"/>
    <w:rsid w:val="00766F1E"/>
    <w:rsid w:val="00777B16"/>
    <w:rsid w:val="00795216"/>
    <w:rsid w:val="007A2954"/>
    <w:rsid w:val="007B0EFD"/>
    <w:rsid w:val="007C1E91"/>
    <w:rsid w:val="007C485F"/>
    <w:rsid w:val="007C6946"/>
    <w:rsid w:val="007C69E0"/>
    <w:rsid w:val="007D36BE"/>
    <w:rsid w:val="007E16C5"/>
    <w:rsid w:val="007E36DD"/>
    <w:rsid w:val="007F0428"/>
    <w:rsid w:val="00801B42"/>
    <w:rsid w:val="008170B7"/>
    <w:rsid w:val="008229D1"/>
    <w:rsid w:val="0083394A"/>
    <w:rsid w:val="00841F1E"/>
    <w:rsid w:val="008804E9"/>
    <w:rsid w:val="008A70F7"/>
    <w:rsid w:val="008B195A"/>
    <w:rsid w:val="008B63F9"/>
    <w:rsid w:val="008C74F1"/>
    <w:rsid w:val="008D12FA"/>
    <w:rsid w:val="008E11A6"/>
    <w:rsid w:val="009027A0"/>
    <w:rsid w:val="00906A36"/>
    <w:rsid w:val="00923F17"/>
    <w:rsid w:val="00940638"/>
    <w:rsid w:val="00942255"/>
    <w:rsid w:val="00951373"/>
    <w:rsid w:val="00984EDA"/>
    <w:rsid w:val="00996B07"/>
    <w:rsid w:val="00997D42"/>
    <w:rsid w:val="009B6A5F"/>
    <w:rsid w:val="009F50E3"/>
    <w:rsid w:val="009F5DEF"/>
    <w:rsid w:val="00A00EF0"/>
    <w:rsid w:val="00A032C9"/>
    <w:rsid w:val="00A032F8"/>
    <w:rsid w:val="00A049EE"/>
    <w:rsid w:val="00A14A57"/>
    <w:rsid w:val="00A24ED6"/>
    <w:rsid w:val="00A25D69"/>
    <w:rsid w:val="00A35C7D"/>
    <w:rsid w:val="00A46703"/>
    <w:rsid w:val="00A52700"/>
    <w:rsid w:val="00A665CE"/>
    <w:rsid w:val="00A700C0"/>
    <w:rsid w:val="00A735C4"/>
    <w:rsid w:val="00A76065"/>
    <w:rsid w:val="00A8168C"/>
    <w:rsid w:val="00A837BA"/>
    <w:rsid w:val="00AB7589"/>
    <w:rsid w:val="00AC4FFF"/>
    <w:rsid w:val="00AC67EA"/>
    <w:rsid w:val="00AD193F"/>
    <w:rsid w:val="00AD3249"/>
    <w:rsid w:val="00AE5295"/>
    <w:rsid w:val="00B12B47"/>
    <w:rsid w:val="00B169F2"/>
    <w:rsid w:val="00B17324"/>
    <w:rsid w:val="00B21AEA"/>
    <w:rsid w:val="00B377A0"/>
    <w:rsid w:val="00B4262A"/>
    <w:rsid w:val="00B601AB"/>
    <w:rsid w:val="00B7022A"/>
    <w:rsid w:val="00B70F2A"/>
    <w:rsid w:val="00B72345"/>
    <w:rsid w:val="00B8231D"/>
    <w:rsid w:val="00BA624A"/>
    <w:rsid w:val="00BC2AAF"/>
    <w:rsid w:val="00BD1E46"/>
    <w:rsid w:val="00BF6190"/>
    <w:rsid w:val="00C11EAE"/>
    <w:rsid w:val="00C20027"/>
    <w:rsid w:val="00C21C6D"/>
    <w:rsid w:val="00C2788D"/>
    <w:rsid w:val="00C36FFB"/>
    <w:rsid w:val="00C375CB"/>
    <w:rsid w:val="00C42144"/>
    <w:rsid w:val="00C50C28"/>
    <w:rsid w:val="00C53738"/>
    <w:rsid w:val="00C67255"/>
    <w:rsid w:val="00C7458B"/>
    <w:rsid w:val="00C7646D"/>
    <w:rsid w:val="00C81A20"/>
    <w:rsid w:val="00C90AD1"/>
    <w:rsid w:val="00CA56A4"/>
    <w:rsid w:val="00CB51EF"/>
    <w:rsid w:val="00CC1211"/>
    <w:rsid w:val="00CC6D0D"/>
    <w:rsid w:val="00CD1026"/>
    <w:rsid w:val="00D022AC"/>
    <w:rsid w:val="00D21182"/>
    <w:rsid w:val="00D24E95"/>
    <w:rsid w:val="00D269E6"/>
    <w:rsid w:val="00D554AE"/>
    <w:rsid w:val="00D74FFD"/>
    <w:rsid w:val="00D80539"/>
    <w:rsid w:val="00DB0189"/>
    <w:rsid w:val="00DB6ED4"/>
    <w:rsid w:val="00DC15F2"/>
    <w:rsid w:val="00DD1FB5"/>
    <w:rsid w:val="00DE1BC5"/>
    <w:rsid w:val="00DF7A4C"/>
    <w:rsid w:val="00E07AF6"/>
    <w:rsid w:val="00E1048A"/>
    <w:rsid w:val="00E2089F"/>
    <w:rsid w:val="00E22348"/>
    <w:rsid w:val="00E31E04"/>
    <w:rsid w:val="00E41D9A"/>
    <w:rsid w:val="00E50BEB"/>
    <w:rsid w:val="00E51C98"/>
    <w:rsid w:val="00E6377B"/>
    <w:rsid w:val="00E650B9"/>
    <w:rsid w:val="00E83D03"/>
    <w:rsid w:val="00EA1B4B"/>
    <w:rsid w:val="00EC50DF"/>
    <w:rsid w:val="00EE1977"/>
    <w:rsid w:val="00EF0097"/>
    <w:rsid w:val="00EF0447"/>
    <w:rsid w:val="00EF36AF"/>
    <w:rsid w:val="00F10B88"/>
    <w:rsid w:val="00F20B27"/>
    <w:rsid w:val="00F50C86"/>
    <w:rsid w:val="00F6470F"/>
    <w:rsid w:val="00F66922"/>
    <w:rsid w:val="00FA2928"/>
    <w:rsid w:val="00FA2B3B"/>
    <w:rsid w:val="00FA429D"/>
    <w:rsid w:val="00FA6C95"/>
    <w:rsid w:val="00FB5BAF"/>
    <w:rsid w:val="00FB5EBB"/>
    <w:rsid w:val="00FC13D1"/>
    <w:rsid w:val="00FC25E6"/>
    <w:rsid w:val="00FD14FB"/>
    <w:rsid w:val="00FE29A2"/>
    <w:rsid w:val="00FF132D"/>
    <w:rsid w:val="00FF7844"/>
    <w:rsid w:val="065467ED"/>
    <w:rsid w:val="147C16AC"/>
    <w:rsid w:val="1AF51E67"/>
    <w:rsid w:val="1F001DEB"/>
    <w:rsid w:val="20B15E94"/>
    <w:rsid w:val="21091E3F"/>
    <w:rsid w:val="23746A36"/>
    <w:rsid w:val="24971117"/>
    <w:rsid w:val="298869B1"/>
    <w:rsid w:val="300A6F60"/>
    <w:rsid w:val="35304CD4"/>
    <w:rsid w:val="3D3B0201"/>
    <w:rsid w:val="40292E53"/>
    <w:rsid w:val="41CE5A92"/>
    <w:rsid w:val="46942157"/>
    <w:rsid w:val="494F531E"/>
    <w:rsid w:val="4BEC1D1F"/>
    <w:rsid w:val="4C892AA7"/>
    <w:rsid w:val="54E74573"/>
    <w:rsid w:val="56586FB6"/>
    <w:rsid w:val="5A6047BE"/>
    <w:rsid w:val="5D6E1FD6"/>
    <w:rsid w:val="6842701C"/>
    <w:rsid w:val="6BF825B0"/>
    <w:rsid w:val="7553580B"/>
    <w:rsid w:val="757B25C5"/>
    <w:rsid w:val="792D0059"/>
    <w:rsid w:val="7F4C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81A4"/>
  <w15:docId w15:val="{3B0F8181-B5FB-4304-9686-FBAD5CA9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styleId="a5">
    <w:name w:val="page number"/>
    <w:basedOn w:val="a0"/>
    <w:uiPriority w:val="99"/>
    <w:unhideWhenUsed/>
    <w:qFormat/>
  </w:style>
  <w:style w:type="character" w:styleId="a6">
    <w:name w:val="Hyperlink"/>
    <w:basedOn w:val="a0"/>
    <w:qFormat/>
    <w:rPr>
      <w:color w:val="0000FF"/>
      <w:u w:val="single"/>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styleId="a8">
    <w:name w:val="header"/>
    <w:basedOn w:val="a"/>
    <w:link w:val="a9"/>
    <w:uiPriority w:val="99"/>
    <w:unhideWhenUsed/>
    <w:rsid w:val="00A4670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46703"/>
    <w:rPr>
      <w:kern w:val="2"/>
      <w:sz w:val="18"/>
      <w:szCs w:val="18"/>
    </w:rPr>
  </w:style>
  <w:style w:type="character" w:customStyle="1" w:styleId="a4">
    <w:name w:val="页脚 字符"/>
    <w:basedOn w:val="a0"/>
    <w:link w:val="a3"/>
    <w:uiPriority w:val="99"/>
    <w:rsid w:val="005E6C33"/>
    <w:rPr>
      <w:kern w:val="2"/>
      <w:sz w:val="18"/>
      <w:szCs w:val="18"/>
    </w:rPr>
  </w:style>
  <w:style w:type="paragraph" w:styleId="aa">
    <w:name w:val="Balloon Text"/>
    <w:basedOn w:val="a"/>
    <w:link w:val="ab"/>
    <w:uiPriority w:val="99"/>
    <w:semiHidden/>
    <w:unhideWhenUsed/>
    <w:rsid w:val="007D36BE"/>
    <w:rPr>
      <w:sz w:val="18"/>
      <w:szCs w:val="18"/>
    </w:rPr>
  </w:style>
  <w:style w:type="character" w:customStyle="1" w:styleId="ab">
    <w:name w:val="批注框文本 字符"/>
    <w:basedOn w:val="a0"/>
    <w:link w:val="aa"/>
    <w:uiPriority w:val="99"/>
    <w:semiHidden/>
    <w:rsid w:val="007D36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潘朝春</dc:creator>
  <cp:keywords/>
  <dc:description/>
  <cp:lastModifiedBy>Administrator</cp:lastModifiedBy>
  <cp:revision>108</cp:revision>
  <cp:lastPrinted>2017-10-25T06:48:00Z</cp:lastPrinted>
  <dcterms:created xsi:type="dcterms:W3CDTF">2016-01-25T14:19:00Z</dcterms:created>
  <dcterms:modified xsi:type="dcterms:W3CDTF">2017-11-14T08:30:00Z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