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4EE9" w:rsidRDefault="001C0368">
      <w:pPr>
        <w:jc w:val="center"/>
        <w:rPr>
          <w:rFonts w:ascii="华文中宋" w:eastAsia="华文中宋" w:hAnsi="华文中宋" w:cs="华文中宋"/>
          <w:b/>
          <w:bCs/>
          <w:color w:val="000000" w:themeColor="text1"/>
          <w:sz w:val="36"/>
          <w:szCs w:val="36"/>
        </w:rPr>
      </w:pPr>
      <w:r>
        <w:rPr>
          <w:rFonts w:ascii="华文中宋" w:eastAsia="华文中宋" w:hAnsi="华文中宋" w:cs="华文中宋" w:hint="eastAsia"/>
          <w:b/>
          <w:bCs/>
          <w:color w:val="000000" w:themeColor="text1"/>
          <w:sz w:val="36"/>
          <w:szCs w:val="36"/>
        </w:rPr>
        <w:t>浙江省2017年武术段位制考评员资格复审试题</w:t>
      </w:r>
    </w:p>
    <w:p w:rsidR="00524EE9" w:rsidRDefault="001C0368">
      <w:pPr>
        <w:rPr>
          <w:rFonts w:ascii="仿宋" w:eastAsia="仿宋" w:hAnsi="仿宋" w:cs="仿宋"/>
          <w:b/>
          <w:bCs/>
          <w:color w:val="000000" w:themeColor="text1"/>
          <w:sz w:val="28"/>
          <w:szCs w:val="28"/>
          <w:u w:val="single"/>
        </w:rPr>
      </w:pPr>
      <w:r>
        <w:rPr>
          <w:rFonts w:ascii="仿宋" w:eastAsia="仿宋" w:hAnsi="仿宋" w:cs="仿宋" w:hint="eastAsia"/>
          <w:b/>
          <w:bCs/>
          <w:color w:val="000000" w:themeColor="text1"/>
          <w:sz w:val="28"/>
          <w:szCs w:val="28"/>
        </w:rPr>
        <w:t xml:space="preserve">考评员姓名 </w:t>
      </w:r>
      <w:r>
        <w:rPr>
          <w:rFonts w:ascii="仿宋" w:eastAsia="仿宋" w:hAnsi="仿宋" w:cs="仿宋" w:hint="eastAsia"/>
          <w:b/>
          <w:bCs/>
          <w:color w:val="000000" w:themeColor="text1"/>
          <w:sz w:val="28"/>
          <w:szCs w:val="28"/>
          <w:u w:val="single"/>
        </w:rPr>
        <w:t xml:space="preserve">        </w:t>
      </w:r>
      <w:r>
        <w:rPr>
          <w:rFonts w:ascii="仿宋" w:eastAsia="仿宋" w:hAnsi="仿宋" w:cs="仿宋" w:hint="eastAsia"/>
          <w:b/>
          <w:bCs/>
          <w:color w:val="000000" w:themeColor="text1"/>
          <w:sz w:val="28"/>
          <w:szCs w:val="28"/>
        </w:rPr>
        <w:t>所属县（市、区）</w:t>
      </w:r>
      <w:r>
        <w:rPr>
          <w:rFonts w:ascii="仿宋" w:eastAsia="仿宋" w:hAnsi="仿宋" w:cs="仿宋" w:hint="eastAsia"/>
          <w:b/>
          <w:bCs/>
          <w:color w:val="000000" w:themeColor="text1"/>
          <w:sz w:val="28"/>
          <w:szCs w:val="28"/>
          <w:u w:val="single"/>
        </w:rPr>
        <w:t xml:space="preserve">             </w:t>
      </w:r>
      <w:r>
        <w:rPr>
          <w:rFonts w:ascii="仿宋" w:eastAsia="仿宋" w:hAnsi="仿宋" w:cs="仿宋" w:hint="eastAsia"/>
          <w:b/>
          <w:bCs/>
          <w:color w:val="000000" w:themeColor="text1"/>
          <w:sz w:val="28"/>
          <w:szCs w:val="28"/>
        </w:rPr>
        <w:t>得分</w:t>
      </w:r>
      <w:r>
        <w:rPr>
          <w:rFonts w:ascii="仿宋" w:eastAsia="仿宋" w:hAnsi="仿宋" w:cs="仿宋" w:hint="eastAsia"/>
          <w:b/>
          <w:bCs/>
          <w:color w:val="000000" w:themeColor="text1"/>
          <w:sz w:val="28"/>
          <w:szCs w:val="28"/>
          <w:u w:val="single"/>
        </w:rPr>
        <w:t xml:space="preserve">      </w:t>
      </w:r>
    </w:p>
    <w:p w:rsidR="00524EE9" w:rsidRDefault="00524EE9">
      <w:pPr>
        <w:rPr>
          <w:rFonts w:ascii="仿宋" w:eastAsia="仿宋" w:hAnsi="仿宋" w:cs="仿宋"/>
          <w:color w:val="000000" w:themeColor="text1"/>
          <w:sz w:val="28"/>
          <w:szCs w:val="28"/>
        </w:rPr>
      </w:pPr>
    </w:p>
    <w:p w:rsidR="00524EE9" w:rsidRDefault="001C0368" w:rsidP="000B7493">
      <w:pPr>
        <w:spacing w:line="480" w:lineRule="exact"/>
        <w:rPr>
          <w:rFonts w:ascii="仿宋" w:eastAsia="仿宋" w:hAnsi="仿宋" w:cs="仿宋"/>
          <w:b/>
          <w:bCs/>
          <w:color w:val="000000" w:themeColor="text1"/>
          <w:sz w:val="28"/>
          <w:szCs w:val="28"/>
        </w:rPr>
      </w:pPr>
      <w:r>
        <w:rPr>
          <w:rFonts w:ascii="仿宋" w:eastAsia="仿宋" w:hAnsi="仿宋" w:cs="仿宋" w:hint="eastAsia"/>
          <w:b/>
          <w:bCs/>
          <w:color w:val="000000" w:themeColor="text1"/>
          <w:sz w:val="28"/>
          <w:szCs w:val="28"/>
        </w:rPr>
        <w:t>一、填空题（每题1分，共30分）</w:t>
      </w:r>
    </w:p>
    <w:p w:rsidR="00524EE9" w:rsidRDefault="001C0368" w:rsidP="000B7493">
      <w:pPr>
        <w:spacing w:line="480" w:lineRule="exact"/>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1、武术段位制是一种根据个人从事武术锻炼和武术活动的年限，掌握武术技术和理论水平、研究成果、武德修养，以及对武术发展所做出的贡献，全面评价</w:t>
      </w:r>
      <w:r w:rsidR="00935B9D">
        <w:rPr>
          <w:rFonts w:ascii="仿宋" w:eastAsia="仿宋" w:hAnsi="仿宋" w:cs="仿宋" w:hint="eastAsia"/>
          <w:color w:val="000000" w:themeColor="text1"/>
          <w:sz w:val="28"/>
          <w:szCs w:val="28"/>
        </w:rPr>
        <w:t>习</w:t>
      </w:r>
      <w:r w:rsidR="00935B9D">
        <w:rPr>
          <w:rFonts w:ascii="仿宋" w:eastAsia="仿宋" w:hAnsi="仿宋" w:cs="仿宋"/>
          <w:color w:val="000000" w:themeColor="text1"/>
          <w:sz w:val="28"/>
          <w:szCs w:val="28"/>
        </w:rPr>
        <w:t>武者</w:t>
      </w:r>
      <w:r>
        <w:rPr>
          <w:rFonts w:ascii="仿宋" w:eastAsia="仿宋" w:hAnsi="仿宋" w:cs="仿宋" w:hint="eastAsia"/>
          <w:color w:val="000000" w:themeColor="text1"/>
          <w:sz w:val="28"/>
          <w:szCs w:val="28"/>
        </w:rPr>
        <w:t>（</w:t>
      </w:r>
      <w:r w:rsidR="00F2230E">
        <w:rPr>
          <w:rFonts w:ascii="仿宋" w:eastAsia="仿宋" w:hAnsi="仿宋" w:cs="仿宋" w:hint="eastAsia"/>
          <w:color w:val="000000" w:themeColor="text1"/>
          <w:sz w:val="28"/>
          <w:szCs w:val="28"/>
        </w:rPr>
        <w:t xml:space="preserve"> </w:t>
      </w:r>
      <w:r w:rsidR="00F2230E">
        <w:rPr>
          <w:rFonts w:ascii="仿宋" w:eastAsia="仿宋" w:hAnsi="仿宋" w:cs="仿宋"/>
          <w:color w:val="000000" w:themeColor="text1"/>
          <w:sz w:val="28"/>
          <w:szCs w:val="28"/>
        </w:rPr>
        <w:t xml:space="preserve">               </w:t>
      </w:r>
      <w:r>
        <w:rPr>
          <w:rFonts w:ascii="仿宋" w:eastAsia="仿宋" w:hAnsi="仿宋" w:cs="仿宋" w:hint="eastAsia"/>
          <w:color w:val="000000" w:themeColor="text1"/>
          <w:sz w:val="28"/>
          <w:szCs w:val="28"/>
        </w:rPr>
        <w:t xml:space="preserve">   ）的制度。</w:t>
      </w:r>
    </w:p>
    <w:p w:rsidR="00524EE9" w:rsidRDefault="001C0368" w:rsidP="00122DFD">
      <w:pPr>
        <w:pStyle w:val="a3"/>
        <w:widowControl/>
        <w:spacing w:after="0" w:line="480" w:lineRule="exact"/>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2、凡中国武术协会会员，热爱武术，遵守武德，具有</w:t>
      </w:r>
      <w:r w:rsidR="00935B9D">
        <w:rPr>
          <w:rFonts w:ascii="仿宋" w:eastAsia="仿宋" w:hAnsi="仿宋" w:cs="仿宋" w:hint="eastAsia"/>
          <w:color w:val="000000" w:themeColor="text1"/>
          <w:sz w:val="28"/>
          <w:szCs w:val="28"/>
        </w:rPr>
        <w:t>相应</w:t>
      </w:r>
      <w:r w:rsidR="00935B9D">
        <w:rPr>
          <w:rFonts w:ascii="仿宋" w:eastAsia="仿宋" w:hAnsi="仿宋" w:cs="仿宋"/>
          <w:color w:val="000000" w:themeColor="text1"/>
          <w:sz w:val="28"/>
          <w:szCs w:val="28"/>
        </w:rPr>
        <w:t>的</w:t>
      </w:r>
      <w:r>
        <w:rPr>
          <w:rFonts w:ascii="仿宋" w:eastAsia="仿宋" w:hAnsi="仿宋" w:cs="仿宋" w:hint="eastAsia"/>
          <w:color w:val="000000" w:themeColor="text1"/>
          <w:sz w:val="28"/>
          <w:szCs w:val="28"/>
        </w:rPr>
        <w:t>（</w:t>
      </w:r>
      <w:r w:rsidR="00F2230E">
        <w:rPr>
          <w:rFonts w:ascii="仿宋" w:eastAsia="仿宋" w:hAnsi="仿宋" w:cs="仿宋" w:hint="eastAsia"/>
          <w:color w:val="000000" w:themeColor="text1"/>
          <w:sz w:val="28"/>
          <w:szCs w:val="28"/>
        </w:rPr>
        <w:t xml:space="preserve"> </w:t>
      </w:r>
      <w:r w:rsidR="00122DFD">
        <w:rPr>
          <w:rFonts w:ascii="仿宋" w:eastAsia="仿宋" w:hAnsi="仿宋" w:cs="仿宋"/>
          <w:color w:val="000000" w:themeColor="text1"/>
          <w:sz w:val="28"/>
          <w:szCs w:val="28"/>
        </w:rPr>
        <w:t xml:space="preserve">      </w:t>
      </w:r>
      <w:r>
        <w:rPr>
          <w:rFonts w:ascii="仿宋" w:eastAsia="仿宋" w:hAnsi="仿宋" w:cs="仿宋" w:hint="eastAsia"/>
          <w:color w:val="000000" w:themeColor="text1"/>
          <w:sz w:val="28"/>
          <w:szCs w:val="28"/>
        </w:rPr>
        <w:t xml:space="preserve"> ）</w:t>
      </w:r>
      <w:r w:rsidR="00122DFD">
        <w:rPr>
          <w:rFonts w:ascii="仿宋" w:eastAsia="仿宋" w:hAnsi="仿宋" w:cs="仿宋" w:hint="eastAsia"/>
          <w:color w:val="000000" w:themeColor="text1"/>
          <w:sz w:val="28"/>
          <w:szCs w:val="28"/>
        </w:rPr>
        <w:t>和(</w:t>
      </w:r>
      <w:r w:rsidR="00122DFD">
        <w:rPr>
          <w:rFonts w:ascii="仿宋" w:eastAsia="仿宋" w:hAnsi="仿宋" w:cs="仿宋"/>
          <w:color w:val="000000" w:themeColor="text1"/>
          <w:sz w:val="28"/>
          <w:szCs w:val="28"/>
        </w:rPr>
        <w:t xml:space="preserve">        </w:t>
      </w:r>
      <w:r w:rsidR="00122DFD">
        <w:rPr>
          <w:rFonts w:ascii="仿宋" w:eastAsia="仿宋" w:hAnsi="仿宋" w:cs="仿宋" w:hint="eastAsia"/>
          <w:color w:val="000000" w:themeColor="text1"/>
          <w:sz w:val="28"/>
          <w:szCs w:val="28"/>
        </w:rPr>
        <w:t>)</w:t>
      </w:r>
      <w:r w:rsidR="00935B9D">
        <w:rPr>
          <w:rFonts w:ascii="仿宋" w:eastAsia="仿宋" w:hAnsi="仿宋" w:cs="仿宋" w:hint="eastAsia"/>
          <w:color w:val="000000" w:themeColor="text1"/>
          <w:sz w:val="28"/>
          <w:szCs w:val="28"/>
        </w:rPr>
        <w:t>者</w:t>
      </w:r>
      <w:r>
        <w:rPr>
          <w:rFonts w:ascii="仿宋" w:eastAsia="仿宋" w:hAnsi="仿宋" w:cs="仿宋" w:hint="eastAsia"/>
          <w:color w:val="000000" w:themeColor="text1"/>
          <w:sz w:val="28"/>
          <w:szCs w:val="28"/>
        </w:rPr>
        <w:t>，符合申报条件的，均可申报武术段位。</w:t>
      </w:r>
    </w:p>
    <w:p w:rsidR="00524EE9" w:rsidRPr="00BE5FE7" w:rsidRDefault="00BE5FE7" w:rsidP="00BE5FE7">
      <w:pPr>
        <w:spacing w:line="480" w:lineRule="exact"/>
        <w:ind w:firstLineChars="200" w:firstLine="560"/>
        <w:rPr>
          <w:rFonts w:ascii="仿宋" w:eastAsia="仿宋" w:hAnsi="仿宋" w:cs="仿宋"/>
          <w:color w:val="000000" w:themeColor="text1"/>
          <w:sz w:val="28"/>
          <w:szCs w:val="28"/>
        </w:rPr>
      </w:pPr>
      <w:r>
        <w:rPr>
          <w:rFonts w:ascii="仿宋" w:eastAsia="仿宋" w:hAnsi="仿宋" w:cs="仿宋"/>
          <w:color w:val="000000" w:themeColor="text1"/>
          <w:sz w:val="28"/>
          <w:szCs w:val="28"/>
        </w:rPr>
        <w:t>3</w:t>
      </w:r>
      <w:r>
        <w:rPr>
          <w:rFonts w:ascii="仿宋" w:eastAsia="仿宋" w:hAnsi="仿宋" w:cs="仿宋" w:hint="eastAsia"/>
          <w:color w:val="000000" w:themeColor="text1"/>
          <w:sz w:val="28"/>
          <w:szCs w:val="28"/>
        </w:rPr>
        <w:t>、</w:t>
      </w:r>
      <w:r w:rsidR="001C0368" w:rsidRPr="00BE5FE7">
        <w:rPr>
          <w:rFonts w:ascii="仿宋" w:eastAsia="仿宋" w:hAnsi="仿宋" w:cs="仿宋" w:hint="eastAsia"/>
          <w:color w:val="000000" w:themeColor="text1"/>
          <w:sz w:val="28"/>
          <w:szCs w:val="28"/>
        </w:rPr>
        <w:t>武术段位制考评员申请者，须参加中国武术协会及其授权机构组织的考评员培训班，学习</w:t>
      </w:r>
      <w:r w:rsidR="006C4342" w:rsidRPr="00BE5FE7">
        <w:rPr>
          <w:rFonts w:ascii="仿宋" w:eastAsia="仿宋" w:hAnsi="仿宋" w:cs="仿宋" w:hint="eastAsia"/>
          <w:color w:val="000000" w:themeColor="text1"/>
          <w:sz w:val="28"/>
          <w:szCs w:val="28"/>
        </w:rPr>
        <w:t>武术</w:t>
      </w:r>
      <w:r w:rsidR="006C4342" w:rsidRPr="00BE5FE7">
        <w:rPr>
          <w:rFonts w:ascii="仿宋" w:eastAsia="仿宋" w:hAnsi="仿宋" w:cs="仿宋"/>
          <w:color w:val="000000" w:themeColor="text1"/>
          <w:sz w:val="28"/>
          <w:szCs w:val="28"/>
        </w:rPr>
        <w:t>段位制</w:t>
      </w:r>
      <w:r w:rsidR="006C4342" w:rsidRPr="00BE5FE7">
        <w:rPr>
          <w:rFonts w:ascii="仿宋" w:eastAsia="仿宋" w:hAnsi="仿宋" w:cs="仿宋" w:hint="eastAsia"/>
          <w:color w:val="000000" w:themeColor="text1"/>
          <w:sz w:val="28"/>
          <w:szCs w:val="28"/>
        </w:rPr>
        <w:t>考</w:t>
      </w:r>
      <w:r w:rsidR="006C4342" w:rsidRPr="00BE5FE7">
        <w:rPr>
          <w:rFonts w:ascii="仿宋" w:eastAsia="仿宋" w:hAnsi="仿宋" w:cs="仿宋"/>
          <w:color w:val="000000" w:themeColor="text1"/>
          <w:sz w:val="28"/>
          <w:szCs w:val="28"/>
        </w:rPr>
        <w:t>评的</w:t>
      </w:r>
      <w:r w:rsidR="001C0368" w:rsidRPr="00BE5FE7">
        <w:rPr>
          <w:rFonts w:ascii="仿宋" w:eastAsia="仿宋" w:hAnsi="仿宋" w:cs="仿宋" w:hint="eastAsia"/>
          <w:color w:val="000000" w:themeColor="text1"/>
          <w:sz w:val="28"/>
          <w:szCs w:val="28"/>
        </w:rPr>
        <w:t>（</w:t>
      </w:r>
      <w:r w:rsidR="00BE4F54" w:rsidRPr="00BE5FE7">
        <w:rPr>
          <w:rFonts w:ascii="仿宋" w:eastAsia="仿宋" w:hAnsi="仿宋" w:cs="仿宋"/>
          <w:color w:val="000000" w:themeColor="text1"/>
          <w:sz w:val="28"/>
          <w:szCs w:val="28"/>
        </w:rPr>
        <w:t xml:space="preserve">   </w:t>
      </w:r>
      <w:r w:rsidR="00F84857">
        <w:rPr>
          <w:rFonts w:ascii="仿宋" w:eastAsia="仿宋" w:hAnsi="仿宋" w:cs="仿宋"/>
          <w:color w:val="000000" w:themeColor="text1"/>
          <w:sz w:val="28"/>
          <w:szCs w:val="28"/>
        </w:rPr>
        <w:t xml:space="preserve"> </w:t>
      </w:r>
      <w:r w:rsidR="00BE4F54" w:rsidRPr="00BE5FE7">
        <w:rPr>
          <w:rFonts w:ascii="仿宋" w:eastAsia="仿宋" w:hAnsi="仿宋" w:cs="仿宋"/>
          <w:color w:val="000000" w:themeColor="text1"/>
          <w:sz w:val="28"/>
          <w:szCs w:val="28"/>
        </w:rPr>
        <w:t xml:space="preserve">   </w:t>
      </w:r>
      <w:r w:rsidR="00935B9D" w:rsidRPr="00BE5FE7">
        <w:rPr>
          <w:rFonts w:ascii="仿宋" w:eastAsia="仿宋" w:hAnsi="仿宋" w:cs="仿宋" w:hint="eastAsia"/>
          <w:color w:val="000000" w:themeColor="text1"/>
          <w:sz w:val="28"/>
          <w:szCs w:val="28"/>
        </w:rPr>
        <w:t>）</w:t>
      </w:r>
      <w:r w:rsidR="00122DFD" w:rsidRPr="00BE5FE7">
        <w:rPr>
          <w:rFonts w:ascii="仿宋" w:eastAsia="仿宋" w:hAnsi="仿宋" w:cs="仿宋" w:hint="eastAsia"/>
          <w:color w:val="000000" w:themeColor="text1"/>
          <w:sz w:val="28"/>
          <w:szCs w:val="28"/>
        </w:rPr>
        <w:t>、</w:t>
      </w:r>
      <w:r w:rsidRPr="00BE5FE7">
        <w:rPr>
          <w:rFonts w:ascii="仿宋" w:eastAsia="仿宋" w:hAnsi="仿宋" w:cs="仿宋" w:hint="eastAsia"/>
          <w:color w:val="000000" w:themeColor="text1"/>
          <w:sz w:val="28"/>
          <w:szCs w:val="28"/>
        </w:rPr>
        <w:t xml:space="preserve">（ </w:t>
      </w:r>
      <w:r w:rsidRPr="00BE5FE7">
        <w:rPr>
          <w:rFonts w:ascii="仿宋" w:eastAsia="仿宋" w:hAnsi="仿宋" w:cs="仿宋"/>
          <w:color w:val="000000" w:themeColor="text1"/>
          <w:sz w:val="28"/>
          <w:szCs w:val="28"/>
        </w:rPr>
        <w:t xml:space="preserve"> </w:t>
      </w:r>
      <w:r w:rsidR="00122DFD" w:rsidRPr="00BE5FE7">
        <w:rPr>
          <w:rFonts w:ascii="仿宋" w:eastAsia="仿宋" w:hAnsi="仿宋" w:cs="仿宋" w:hint="eastAsia"/>
          <w:color w:val="000000" w:themeColor="text1"/>
          <w:sz w:val="28"/>
          <w:szCs w:val="28"/>
        </w:rPr>
        <w:t xml:space="preserve"> </w:t>
      </w:r>
      <w:r w:rsidR="00122DFD" w:rsidRPr="00BE5FE7">
        <w:rPr>
          <w:rFonts w:ascii="仿宋" w:eastAsia="仿宋" w:hAnsi="仿宋" w:cs="仿宋"/>
          <w:color w:val="000000" w:themeColor="text1"/>
          <w:sz w:val="28"/>
          <w:szCs w:val="28"/>
        </w:rPr>
        <w:t xml:space="preserve">    </w:t>
      </w:r>
      <w:r w:rsidR="00122DFD" w:rsidRPr="00BE5FE7">
        <w:rPr>
          <w:rFonts w:ascii="仿宋" w:eastAsia="仿宋" w:hAnsi="仿宋" w:cs="仿宋" w:hint="eastAsia"/>
          <w:color w:val="000000" w:themeColor="text1"/>
          <w:sz w:val="28"/>
          <w:szCs w:val="28"/>
        </w:rPr>
        <w:t>）和（</w:t>
      </w:r>
      <w:r w:rsidR="00F2230E" w:rsidRPr="00BE5FE7">
        <w:rPr>
          <w:rFonts w:ascii="仿宋" w:eastAsia="仿宋" w:hAnsi="仿宋" w:cs="仿宋"/>
          <w:color w:val="000000" w:themeColor="text1"/>
          <w:sz w:val="28"/>
          <w:szCs w:val="28"/>
        </w:rPr>
        <w:t xml:space="preserve"> </w:t>
      </w:r>
      <w:r w:rsidR="00122DFD" w:rsidRPr="00BE5FE7">
        <w:rPr>
          <w:rFonts w:ascii="仿宋" w:eastAsia="仿宋" w:hAnsi="仿宋" w:cs="仿宋"/>
          <w:color w:val="000000" w:themeColor="text1"/>
          <w:sz w:val="28"/>
          <w:szCs w:val="28"/>
        </w:rPr>
        <w:t xml:space="preserve">       </w:t>
      </w:r>
      <w:r w:rsidR="001C0368" w:rsidRPr="00BE5FE7">
        <w:rPr>
          <w:rFonts w:ascii="仿宋" w:eastAsia="仿宋" w:hAnsi="仿宋" w:cs="仿宋" w:hint="eastAsia"/>
          <w:color w:val="000000" w:themeColor="text1"/>
          <w:sz w:val="28"/>
          <w:szCs w:val="28"/>
        </w:rPr>
        <w:t>）</w:t>
      </w:r>
      <w:r w:rsidRPr="00BE5FE7">
        <w:rPr>
          <w:rFonts w:ascii="仿宋" w:eastAsia="仿宋" w:hAnsi="仿宋" w:cs="仿宋" w:hint="eastAsia"/>
          <w:color w:val="000000" w:themeColor="text1"/>
          <w:sz w:val="28"/>
          <w:szCs w:val="28"/>
        </w:rPr>
        <w:t>，</w:t>
      </w:r>
      <w:r w:rsidR="001C0368" w:rsidRPr="00BE5FE7">
        <w:rPr>
          <w:rFonts w:ascii="仿宋" w:eastAsia="仿宋" w:hAnsi="仿宋" w:cs="仿宋" w:hint="eastAsia"/>
          <w:color w:val="000000" w:themeColor="text1"/>
          <w:sz w:val="28"/>
          <w:szCs w:val="28"/>
        </w:rPr>
        <w:t>掌握培训内容、考试成绩合格者，经中国武术协会批准，认定为武术段位制考评员。</w:t>
      </w:r>
    </w:p>
    <w:p w:rsidR="00524EE9" w:rsidRDefault="001C0368" w:rsidP="000B7493">
      <w:pPr>
        <w:spacing w:line="480" w:lineRule="exact"/>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4、中国武术协会是武术段位制工作的最高管理、考评机构，</w:t>
      </w:r>
      <w:r w:rsidR="00FF107F">
        <w:rPr>
          <w:rFonts w:ascii="仿宋" w:eastAsia="仿宋" w:hAnsi="仿宋" w:cs="仿宋"/>
          <w:color w:val="000000" w:themeColor="text1"/>
          <w:sz w:val="28"/>
          <w:szCs w:val="28"/>
        </w:rPr>
        <w:t>下设（</w:t>
      </w:r>
      <w:r w:rsidR="00FF107F">
        <w:rPr>
          <w:rFonts w:ascii="仿宋" w:eastAsia="仿宋" w:hAnsi="仿宋" w:cs="仿宋" w:hint="eastAsia"/>
          <w:color w:val="000000" w:themeColor="text1"/>
          <w:sz w:val="28"/>
          <w:szCs w:val="28"/>
        </w:rPr>
        <w:t xml:space="preserve">  </w:t>
      </w:r>
      <w:r w:rsidR="00EC7F16">
        <w:rPr>
          <w:rFonts w:ascii="仿宋" w:eastAsia="仿宋" w:hAnsi="仿宋" w:cs="仿宋"/>
          <w:color w:val="000000" w:themeColor="text1"/>
          <w:sz w:val="28"/>
          <w:szCs w:val="28"/>
        </w:rPr>
        <w:t xml:space="preserve">  </w:t>
      </w:r>
      <w:r w:rsidR="00FF107F">
        <w:rPr>
          <w:rFonts w:ascii="仿宋" w:eastAsia="仿宋" w:hAnsi="仿宋" w:cs="仿宋" w:hint="eastAsia"/>
          <w:color w:val="000000" w:themeColor="text1"/>
          <w:sz w:val="28"/>
          <w:szCs w:val="28"/>
        </w:rPr>
        <w:t xml:space="preserve"> 、   ）考</w:t>
      </w:r>
      <w:r w:rsidR="00FF107F">
        <w:rPr>
          <w:rFonts w:ascii="仿宋" w:eastAsia="仿宋" w:hAnsi="仿宋" w:cs="仿宋"/>
          <w:color w:val="000000" w:themeColor="text1"/>
          <w:sz w:val="28"/>
          <w:szCs w:val="28"/>
        </w:rPr>
        <w:t>评机构</w:t>
      </w:r>
      <w:r w:rsidR="00FF107F">
        <w:rPr>
          <w:rFonts w:ascii="仿宋" w:eastAsia="仿宋" w:hAnsi="仿宋" w:cs="仿宋" w:hint="eastAsia"/>
          <w:color w:val="000000" w:themeColor="text1"/>
          <w:sz w:val="28"/>
          <w:szCs w:val="28"/>
        </w:rPr>
        <w:t>。</w:t>
      </w:r>
    </w:p>
    <w:p w:rsidR="00524EE9" w:rsidRDefault="001C0368" w:rsidP="000B7493">
      <w:pPr>
        <w:spacing w:line="480" w:lineRule="exact"/>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 xml:space="preserve">5、武术段位一级考评机构负责组织本辖区内（ </w:t>
      </w:r>
      <w:r w:rsidR="00BE4F54">
        <w:rPr>
          <w:rFonts w:ascii="仿宋" w:eastAsia="仿宋" w:hAnsi="仿宋" w:cs="仿宋"/>
          <w:color w:val="000000" w:themeColor="text1"/>
          <w:sz w:val="28"/>
          <w:szCs w:val="28"/>
        </w:rPr>
        <w:t xml:space="preserve">    </w:t>
      </w:r>
      <w:r>
        <w:rPr>
          <w:rFonts w:ascii="仿宋" w:eastAsia="仿宋" w:hAnsi="仿宋" w:cs="仿宋" w:hint="eastAsia"/>
          <w:color w:val="000000" w:themeColor="text1"/>
          <w:sz w:val="28"/>
          <w:szCs w:val="28"/>
        </w:rPr>
        <w:t xml:space="preserve">   ）以下的考评工作和发放段位证书，并将考评结果报中国武术协会考评机构备案。</w:t>
      </w:r>
    </w:p>
    <w:p w:rsidR="00A70988" w:rsidRDefault="001C0368" w:rsidP="00A70988">
      <w:pPr>
        <w:spacing w:line="480" w:lineRule="exact"/>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6、</w:t>
      </w:r>
      <w:r w:rsidR="00A70988">
        <w:rPr>
          <w:rFonts w:ascii="仿宋" w:eastAsia="仿宋" w:hAnsi="仿宋" w:cs="仿宋" w:hint="eastAsia"/>
          <w:color w:val="000000" w:themeColor="text1"/>
          <w:sz w:val="28"/>
          <w:szCs w:val="28"/>
        </w:rPr>
        <w:t>获得武术段位制考评员（</w:t>
      </w:r>
      <w:r w:rsidR="00A70988">
        <w:rPr>
          <w:rFonts w:ascii="仿宋" w:eastAsia="仿宋" w:hAnsi="仿宋" w:cs="仿宋"/>
          <w:color w:val="000000" w:themeColor="text1"/>
          <w:sz w:val="28"/>
          <w:szCs w:val="28"/>
        </w:rPr>
        <w:t>考评</w:t>
      </w:r>
      <w:r w:rsidR="00A70988">
        <w:rPr>
          <w:rFonts w:ascii="仿宋" w:eastAsia="仿宋" w:hAnsi="仿宋" w:cs="仿宋" w:hint="eastAsia"/>
          <w:color w:val="000000" w:themeColor="text1"/>
          <w:sz w:val="28"/>
          <w:szCs w:val="28"/>
        </w:rPr>
        <w:t>系</w:t>
      </w:r>
      <w:r w:rsidR="00A70988">
        <w:rPr>
          <w:rFonts w:ascii="仿宋" w:eastAsia="仿宋" w:hAnsi="仿宋" w:cs="仿宋"/>
          <w:color w:val="000000" w:themeColor="text1"/>
          <w:sz w:val="28"/>
          <w:szCs w:val="28"/>
        </w:rPr>
        <w:t>列：武术</w:t>
      </w:r>
      <w:r w:rsidR="00A70988">
        <w:rPr>
          <w:rFonts w:ascii="仿宋" w:eastAsia="仿宋" w:hAnsi="仿宋" w:cs="仿宋" w:hint="eastAsia"/>
          <w:color w:val="000000" w:themeColor="text1"/>
          <w:sz w:val="28"/>
          <w:szCs w:val="28"/>
        </w:rPr>
        <w:t>技</w:t>
      </w:r>
      <w:r w:rsidR="00A70988">
        <w:rPr>
          <w:rFonts w:ascii="仿宋" w:eastAsia="仿宋" w:hAnsi="仿宋" w:cs="仿宋"/>
          <w:color w:val="000000" w:themeColor="text1"/>
          <w:sz w:val="28"/>
          <w:szCs w:val="28"/>
        </w:rPr>
        <w:t>理）</w:t>
      </w:r>
      <w:r w:rsidR="00A70988">
        <w:rPr>
          <w:rFonts w:ascii="仿宋" w:eastAsia="仿宋" w:hAnsi="仿宋" w:cs="仿宋" w:hint="eastAsia"/>
          <w:color w:val="000000" w:themeColor="text1"/>
          <w:sz w:val="28"/>
          <w:szCs w:val="28"/>
        </w:rPr>
        <w:t xml:space="preserve">资格者，在普及《中国武术段位制系列教程》过程中，可自行组织（ </w:t>
      </w:r>
      <w:r w:rsidR="00A70988">
        <w:rPr>
          <w:rFonts w:ascii="仿宋" w:eastAsia="仿宋" w:hAnsi="仿宋" w:cs="仿宋"/>
          <w:color w:val="000000" w:themeColor="text1"/>
          <w:sz w:val="28"/>
          <w:szCs w:val="28"/>
        </w:rPr>
        <w:t xml:space="preserve">         </w:t>
      </w:r>
      <w:r w:rsidR="00A70988">
        <w:rPr>
          <w:rFonts w:ascii="仿宋" w:eastAsia="仿宋" w:hAnsi="仿宋" w:cs="仿宋" w:hint="eastAsia"/>
          <w:color w:val="000000" w:themeColor="text1"/>
          <w:sz w:val="28"/>
          <w:szCs w:val="28"/>
        </w:rPr>
        <w:t>）进</w:t>
      </w:r>
      <w:r w:rsidR="00A70988">
        <w:rPr>
          <w:rFonts w:ascii="仿宋" w:eastAsia="仿宋" w:hAnsi="仿宋" w:cs="仿宋"/>
          <w:color w:val="000000" w:themeColor="text1"/>
          <w:sz w:val="28"/>
          <w:szCs w:val="28"/>
        </w:rPr>
        <w:t>行教学考试</w:t>
      </w:r>
      <w:r w:rsidR="00A70988">
        <w:rPr>
          <w:rFonts w:ascii="仿宋" w:eastAsia="仿宋" w:hAnsi="仿宋" w:cs="仿宋" w:hint="eastAsia"/>
          <w:color w:val="000000" w:themeColor="text1"/>
          <w:sz w:val="28"/>
          <w:szCs w:val="28"/>
        </w:rPr>
        <w:t>，</w:t>
      </w:r>
      <w:r w:rsidR="00A70988">
        <w:rPr>
          <w:rFonts w:ascii="仿宋" w:eastAsia="仿宋" w:hAnsi="仿宋" w:cs="仿宋"/>
          <w:color w:val="000000" w:themeColor="text1"/>
          <w:sz w:val="28"/>
          <w:szCs w:val="28"/>
        </w:rPr>
        <w:t>并</w:t>
      </w:r>
      <w:r w:rsidR="00A70988">
        <w:rPr>
          <w:rFonts w:ascii="仿宋" w:eastAsia="仿宋" w:hAnsi="仿宋" w:cs="仿宋" w:hint="eastAsia"/>
          <w:color w:val="000000" w:themeColor="text1"/>
          <w:sz w:val="28"/>
          <w:szCs w:val="28"/>
        </w:rPr>
        <w:t>予</w:t>
      </w:r>
      <w:r w:rsidR="00A70988">
        <w:rPr>
          <w:rFonts w:ascii="仿宋" w:eastAsia="仿宋" w:hAnsi="仿宋" w:cs="仿宋"/>
          <w:color w:val="000000" w:themeColor="text1"/>
          <w:sz w:val="28"/>
          <w:szCs w:val="28"/>
        </w:rPr>
        <w:t>以（</w:t>
      </w:r>
      <w:r w:rsidR="00A70988">
        <w:rPr>
          <w:rFonts w:ascii="仿宋" w:eastAsia="仿宋" w:hAnsi="仿宋" w:cs="仿宋" w:hint="eastAsia"/>
          <w:color w:val="000000" w:themeColor="text1"/>
          <w:sz w:val="28"/>
          <w:szCs w:val="28"/>
        </w:rPr>
        <w:t xml:space="preserve">         </w:t>
      </w:r>
      <w:r w:rsidR="00A70988">
        <w:rPr>
          <w:rFonts w:ascii="仿宋" w:eastAsia="仿宋" w:hAnsi="仿宋" w:cs="仿宋"/>
          <w:color w:val="000000" w:themeColor="text1"/>
          <w:sz w:val="28"/>
          <w:szCs w:val="28"/>
        </w:rPr>
        <w:t xml:space="preserve"> </w:t>
      </w:r>
      <w:r w:rsidR="00A70988">
        <w:rPr>
          <w:rFonts w:ascii="仿宋" w:eastAsia="仿宋" w:hAnsi="仿宋" w:cs="仿宋" w:hint="eastAsia"/>
          <w:color w:val="000000" w:themeColor="text1"/>
          <w:sz w:val="28"/>
          <w:szCs w:val="28"/>
        </w:rPr>
        <w:t>）认</w:t>
      </w:r>
      <w:r w:rsidR="00A70988">
        <w:rPr>
          <w:rFonts w:ascii="仿宋" w:eastAsia="仿宋" w:hAnsi="仿宋" w:cs="仿宋"/>
          <w:color w:val="000000" w:themeColor="text1"/>
          <w:sz w:val="28"/>
          <w:szCs w:val="28"/>
        </w:rPr>
        <w:t>定</w:t>
      </w:r>
      <w:r w:rsidR="00A70988">
        <w:rPr>
          <w:rFonts w:ascii="仿宋" w:eastAsia="仿宋" w:hAnsi="仿宋" w:cs="仿宋" w:hint="eastAsia"/>
          <w:color w:val="000000" w:themeColor="text1"/>
          <w:sz w:val="28"/>
          <w:szCs w:val="28"/>
        </w:rPr>
        <w:t>，签发《技术成绩认定证书》。</w:t>
      </w:r>
    </w:p>
    <w:p w:rsidR="008C26C0" w:rsidRDefault="001C0368" w:rsidP="000B7493">
      <w:pPr>
        <w:spacing w:line="480" w:lineRule="exact"/>
        <w:ind w:firstLineChars="200" w:firstLine="562"/>
        <w:rPr>
          <w:rFonts w:ascii="仿宋" w:eastAsia="仿宋" w:hAnsi="仿宋" w:cs="仿宋"/>
          <w:b/>
          <w:bCs/>
          <w:color w:val="000000" w:themeColor="text1"/>
          <w:sz w:val="28"/>
          <w:szCs w:val="28"/>
        </w:rPr>
      </w:pPr>
      <w:r>
        <w:rPr>
          <w:rFonts w:ascii="仿宋" w:eastAsia="仿宋" w:hAnsi="仿宋" w:cs="仿宋" w:hint="eastAsia"/>
          <w:b/>
          <w:bCs/>
          <w:color w:val="000000" w:themeColor="text1"/>
          <w:sz w:val="28"/>
          <w:szCs w:val="28"/>
        </w:rPr>
        <w:t>7、</w:t>
      </w:r>
      <w:r w:rsidR="00764826" w:rsidRPr="00AD7816">
        <w:rPr>
          <w:rFonts w:ascii="仿宋" w:eastAsia="仿宋" w:hAnsi="仿宋" w:cs="仿宋" w:hint="eastAsia"/>
          <w:color w:val="000000" w:themeColor="text1"/>
          <w:sz w:val="28"/>
          <w:szCs w:val="28"/>
        </w:rPr>
        <w:t>中</w:t>
      </w:r>
      <w:r w:rsidR="00764826" w:rsidRPr="00AD7816">
        <w:rPr>
          <w:rFonts w:ascii="仿宋" w:eastAsia="仿宋" w:hAnsi="仿宋" w:cs="仿宋"/>
          <w:color w:val="000000" w:themeColor="text1"/>
          <w:sz w:val="28"/>
          <w:szCs w:val="28"/>
        </w:rPr>
        <w:t>国</w:t>
      </w:r>
      <w:r w:rsidR="00764826">
        <w:rPr>
          <w:rFonts w:ascii="仿宋" w:eastAsia="仿宋" w:hAnsi="仿宋" w:cs="仿宋" w:hint="eastAsia"/>
          <w:color w:val="000000" w:themeColor="text1"/>
          <w:sz w:val="28"/>
          <w:szCs w:val="28"/>
        </w:rPr>
        <w:t>武术段位制考评员资</w:t>
      </w:r>
      <w:r w:rsidR="00764826">
        <w:rPr>
          <w:rFonts w:ascii="仿宋" w:eastAsia="仿宋" w:hAnsi="仿宋" w:cs="仿宋"/>
          <w:color w:val="000000" w:themeColor="text1"/>
          <w:sz w:val="28"/>
          <w:szCs w:val="28"/>
        </w:rPr>
        <w:t>格有</w:t>
      </w:r>
      <w:r w:rsidR="00764826">
        <w:rPr>
          <w:rFonts w:ascii="仿宋" w:eastAsia="仿宋" w:hAnsi="仿宋" w:cs="仿宋" w:hint="eastAsia"/>
          <w:color w:val="000000" w:themeColor="text1"/>
          <w:sz w:val="28"/>
          <w:szCs w:val="28"/>
        </w:rPr>
        <w:t>效</w:t>
      </w:r>
      <w:r w:rsidR="00764826">
        <w:rPr>
          <w:rFonts w:ascii="仿宋" w:eastAsia="仿宋" w:hAnsi="仿宋" w:cs="仿宋"/>
          <w:color w:val="000000" w:themeColor="text1"/>
          <w:sz w:val="28"/>
          <w:szCs w:val="28"/>
        </w:rPr>
        <w:t>期为</w:t>
      </w:r>
      <w:r w:rsidR="00764826">
        <w:rPr>
          <w:rFonts w:ascii="仿宋" w:eastAsia="仿宋" w:hAnsi="仿宋" w:cs="仿宋" w:hint="eastAsia"/>
          <w:color w:val="000000" w:themeColor="text1"/>
          <w:sz w:val="28"/>
          <w:szCs w:val="28"/>
        </w:rPr>
        <w:t>（  ）年。中国</w:t>
      </w:r>
      <w:r w:rsidR="00764826">
        <w:rPr>
          <w:rFonts w:ascii="仿宋" w:eastAsia="仿宋" w:hAnsi="仿宋" w:cs="仿宋"/>
          <w:color w:val="000000" w:themeColor="text1"/>
          <w:sz w:val="28"/>
          <w:szCs w:val="28"/>
        </w:rPr>
        <w:t>武术协会及</w:t>
      </w:r>
      <w:r w:rsidR="00FA0400">
        <w:rPr>
          <w:rFonts w:ascii="仿宋" w:eastAsia="仿宋" w:hAnsi="仿宋" w:cs="仿宋" w:hint="eastAsia"/>
          <w:color w:val="000000" w:themeColor="text1"/>
          <w:sz w:val="28"/>
          <w:szCs w:val="28"/>
        </w:rPr>
        <w:t>其</w:t>
      </w:r>
      <w:r w:rsidR="00764826">
        <w:rPr>
          <w:rFonts w:ascii="仿宋" w:eastAsia="仿宋" w:hAnsi="仿宋" w:cs="仿宋"/>
          <w:color w:val="000000" w:themeColor="text1"/>
          <w:sz w:val="28"/>
          <w:szCs w:val="28"/>
        </w:rPr>
        <w:t>授权单位对到期者进行资格复审，并</w:t>
      </w:r>
      <w:r w:rsidR="00764826">
        <w:rPr>
          <w:rFonts w:ascii="仿宋" w:eastAsia="仿宋" w:hAnsi="仿宋" w:cs="仿宋" w:hint="eastAsia"/>
          <w:color w:val="000000" w:themeColor="text1"/>
          <w:sz w:val="28"/>
          <w:szCs w:val="28"/>
        </w:rPr>
        <w:t>为</w:t>
      </w:r>
      <w:r w:rsidR="00764826">
        <w:rPr>
          <w:rFonts w:ascii="仿宋" w:eastAsia="仿宋" w:hAnsi="仿宋" w:cs="仿宋"/>
          <w:color w:val="000000" w:themeColor="text1"/>
          <w:sz w:val="28"/>
          <w:szCs w:val="28"/>
        </w:rPr>
        <w:t>合格者换发中国武术段位制考评</w:t>
      </w:r>
      <w:r w:rsidR="00764826">
        <w:rPr>
          <w:rFonts w:ascii="仿宋" w:eastAsia="仿宋" w:hAnsi="仿宋" w:cs="仿宋" w:hint="eastAsia"/>
          <w:color w:val="000000" w:themeColor="text1"/>
          <w:sz w:val="28"/>
          <w:szCs w:val="28"/>
        </w:rPr>
        <w:t>员</w:t>
      </w:r>
      <w:r w:rsidR="00764826">
        <w:rPr>
          <w:rFonts w:ascii="仿宋" w:eastAsia="仿宋" w:hAnsi="仿宋" w:cs="仿宋"/>
          <w:color w:val="000000" w:themeColor="text1"/>
          <w:sz w:val="28"/>
          <w:szCs w:val="28"/>
        </w:rPr>
        <w:t>资格证书。</w:t>
      </w:r>
    </w:p>
    <w:p w:rsidR="00524EE9" w:rsidRDefault="001C0368" w:rsidP="000B7493">
      <w:pPr>
        <w:spacing w:line="480" w:lineRule="exact"/>
        <w:ind w:firstLineChars="200" w:firstLine="562"/>
        <w:rPr>
          <w:rFonts w:ascii="仿宋" w:eastAsia="仿宋" w:hAnsi="仿宋" w:cs="仿宋"/>
          <w:color w:val="000000" w:themeColor="text1"/>
          <w:sz w:val="28"/>
          <w:szCs w:val="28"/>
        </w:rPr>
      </w:pPr>
      <w:r>
        <w:rPr>
          <w:rFonts w:ascii="仿宋" w:eastAsia="仿宋" w:hAnsi="仿宋" w:cs="仿宋" w:hint="eastAsia"/>
          <w:b/>
          <w:bCs/>
          <w:color w:val="000000" w:themeColor="text1"/>
          <w:sz w:val="28"/>
          <w:szCs w:val="28"/>
        </w:rPr>
        <w:t>8</w:t>
      </w:r>
      <w:r>
        <w:rPr>
          <w:rFonts w:ascii="仿宋" w:eastAsia="仿宋" w:hAnsi="仿宋" w:cs="仿宋" w:hint="eastAsia"/>
          <w:color w:val="000000" w:themeColor="text1"/>
          <w:sz w:val="28"/>
          <w:szCs w:val="28"/>
        </w:rPr>
        <w:t xml:space="preserve">、获得中段位以上并获得“中国武术段位制考评员资格证”者，具有在中国武术段位制中担任（       </w:t>
      </w:r>
      <w:r w:rsidR="00BE4F54">
        <w:rPr>
          <w:rFonts w:ascii="仿宋" w:eastAsia="仿宋" w:hAnsi="仿宋" w:cs="仿宋" w:hint="eastAsia"/>
          <w:color w:val="000000" w:themeColor="text1"/>
          <w:sz w:val="28"/>
          <w:szCs w:val="28"/>
        </w:rPr>
        <w:t>、</w:t>
      </w:r>
      <w:r>
        <w:rPr>
          <w:rFonts w:ascii="仿宋" w:eastAsia="仿宋" w:hAnsi="仿宋" w:cs="仿宋" w:hint="eastAsia"/>
          <w:color w:val="000000" w:themeColor="text1"/>
          <w:sz w:val="28"/>
          <w:szCs w:val="28"/>
        </w:rPr>
        <w:t xml:space="preserve">          ），在培训中担任段位指导员，在武术学校、武术馆和俱乐部中担任教练员的资格。</w:t>
      </w:r>
    </w:p>
    <w:p w:rsidR="00524EE9" w:rsidRDefault="001C0368" w:rsidP="000B7493">
      <w:pPr>
        <w:spacing w:line="480" w:lineRule="exact"/>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lastRenderedPageBreak/>
        <w:t>9、段位考试和评定分为（                   ）三级。</w:t>
      </w:r>
    </w:p>
    <w:p w:rsidR="00524EE9" w:rsidRDefault="001C0368" w:rsidP="000B7493">
      <w:pPr>
        <w:pStyle w:val="a3"/>
        <w:widowControl/>
        <w:spacing w:after="0" w:line="480" w:lineRule="exact"/>
        <w:ind w:firstLineChars="200" w:firstLine="562"/>
        <w:rPr>
          <w:rFonts w:ascii="仿宋" w:eastAsia="仿宋" w:hAnsi="仿宋" w:cs="仿宋"/>
          <w:b/>
          <w:bCs/>
          <w:color w:val="000000" w:themeColor="text1"/>
          <w:sz w:val="28"/>
          <w:szCs w:val="28"/>
        </w:rPr>
      </w:pPr>
      <w:r>
        <w:rPr>
          <w:rFonts w:ascii="仿宋" w:eastAsia="仿宋" w:hAnsi="仿宋" w:cs="仿宋" w:hint="eastAsia"/>
          <w:b/>
          <w:bCs/>
          <w:color w:val="000000" w:themeColor="text1"/>
          <w:sz w:val="28"/>
          <w:szCs w:val="28"/>
        </w:rPr>
        <w:t>10、</w:t>
      </w:r>
      <w:r>
        <w:rPr>
          <w:rFonts w:ascii="仿宋" w:eastAsia="仿宋" w:hAnsi="仿宋" w:cs="仿宋" w:hint="eastAsia"/>
          <w:color w:val="000000" w:themeColor="text1"/>
          <w:sz w:val="28"/>
          <w:szCs w:val="28"/>
        </w:rPr>
        <w:t>武术段位考评分为（             ）两种形式。考试内容和评判标准，以中国武术协会审定出版的《中国武术段位制系列教程》为依据。</w:t>
      </w:r>
    </w:p>
    <w:p w:rsidR="00524EE9" w:rsidRDefault="001C0368" w:rsidP="000B7493">
      <w:pPr>
        <w:spacing w:line="480" w:lineRule="exact"/>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 xml:space="preserve">11、《中国武术段位制》的考评内容包括武德与（          </w:t>
      </w:r>
      <w:r w:rsidR="00BE4F54">
        <w:rPr>
          <w:rFonts w:ascii="仿宋" w:eastAsia="仿宋" w:hAnsi="仿宋" w:cs="仿宋" w:hint="eastAsia"/>
          <w:color w:val="000000" w:themeColor="text1"/>
          <w:sz w:val="28"/>
          <w:szCs w:val="28"/>
        </w:rPr>
        <w:t>、</w:t>
      </w:r>
      <w:r>
        <w:rPr>
          <w:rFonts w:ascii="仿宋" w:eastAsia="仿宋" w:hAnsi="仿宋" w:cs="仿宋" w:hint="eastAsia"/>
          <w:color w:val="000000" w:themeColor="text1"/>
          <w:sz w:val="28"/>
          <w:szCs w:val="28"/>
        </w:rPr>
        <w:t xml:space="preserve"> </w:t>
      </w:r>
      <w:r w:rsidR="00BE4F54">
        <w:rPr>
          <w:rFonts w:ascii="仿宋" w:eastAsia="仿宋" w:hAnsi="仿宋" w:cs="仿宋"/>
          <w:color w:val="000000" w:themeColor="text1"/>
          <w:sz w:val="28"/>
          <w:szCs w:val="28"/>
        </w:rPr>
        <w:t xml:space="preserve">    </w:t>
      </w:r>
    </w:p>
    <w:p w:rsidR="00524EE9" w:rsidRDefault="00BE4F54" w:rsidP="000B7493">
      <w:pPr>
        <w:spacing w:line="480" w:lineRule="exact"/>
        <w:ind w:firstLineChars="200" w:firstLine="560"/>
        <w:rPr>
          <w:rFonts w:ascii="仿宋" w:eastAsia="仿宋" w:hAnsi="仿宋" w:cs="仿宋"/>
          <w:color w:val="000000" w:themeColor="text1"/>
          <w:sz w:val="28"/>
          <w:szCs w:val="28"/>
        </w:rPr>
      </w:pPr>
      <w:r>
        <w:rPr>
          <w:rFonts w:ascii="仿宋" w:eastAsia="仿宋" w:hAnsi="仿宋" w:cs="仿宋"/>
          <w:color w:val="000000" w:themeColor="text1"/>
          <w:sz w:val="28"/>
          <w:szCs w:val="28"/>
        </w:rPr>
        <w:t xml:space="preserve">        </w:t>
      </w:r>
      <w:r>
        <w:rPr>
          <w:rFonts w:ascii="仿宋" w:eastAsia="仿宋" w:hAnsi="仿宋" w:cs="仿宋" w:hint="eastAsia"/>
          <w:color w:val="000000" w:themeColor="text1"/>
          <w:sz w:val="28"/>
          <w:szCs w:val="28"/>
        </w:rPr>
        <w:t xml:space="preserve">、         </w:t>
      </w:r>
      <w:r w:rsidR="001C0368">
        <w:rPr>
          <w:rFonts w:ascii="仿宋" w:eastAsia="仿宋" w:hAnsi="仿宋" w:cs="仿宋" w:hint="eastAsia"/>
          <w:color w:val="000000" w:themeColor="text1"/>
          <w:sz w:val="28"/>
          <w:szCs w:val="28"/>
        </w:rPr>
        <w:t>）3个方面。对高段位申报者，还要考评他们在武术理论方面的建树和武术发展的贡献。</w:t>
      </w:r>
    </w:p>
    <w:p w:rsidR="00524EE9" w:rsidRDefault="001C0368" w:rsidP="000B7493">
      <w:pPr>
        <w:spacing w:line="480" w:lineRule="exact"/>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12、《中国武术段位制系列教程》围绕武术各拳种、器械均包含的（</w:t>
      </w:r>
      <w:r w:rsidR="00BE4F54">
        <w:rPr>
          <w:rFonts w:ascii="仿宋" w:eastAsia="仿宋" w:hAnsi="仿宋" w:cs="仿宋" w:hint="eastAsia"/>
          <w:color w:val="000000" w:themeColor="text1"/>
          <w:sz w:val="28"/>
          <w:szCs w:val="28"/>
        </w:rPr>
        <w:t xml:space="preserve">    、</w:t>
      </w:r>
      <w:r>
        <w:rPr>
          <w:rFonts w:ascii="仿宋" w:eastAsia="仿宋" w:hAnsi="仿宋" w:cs="仿宋" w:hint="eastAsia"/>
          <w:color w:val="000000" w:themeColor="text1"/>
          <w:sz w:val="28"/>
          <w:szCs w:val="28"/>
        </w:rPr>
        <w:t xml:space="preserve"> </w:t>
      </w:r>
      <w:r w:rsidR="00BE4F54">
        <w:rPr>
          <w:rFonts w:ascii="仿宋" w:eastAsia="仿宋" w:hAnsi="仿宋" w:cs="仿宋"/>
          <w:color w:val="000000" w:themeColor="text1"/>
          <w:sz w:val="28"/>
          <w:szCs w:val="28"/>
        </w:rPr>
        <w:t xml:space="preserve">  </w:t>
      </w:r>
      <w:r w:rsidR="00BE4F54">
        <w:rPr>
          <w:rFonts w:ascii="仿宋" w:eastAsia="仿宋" w:hAnsi="仿宋" w:cs="仿宋" w:hint="eastAsia"/>
          <w:color w:val="000000" w:themeColor="text1"/>
          <w:sz w:val="28"/>
          <w:szCs w:val="28"/>
        </w:rPr>
        <w:t>、</w:t>
      </w:r>
      <w:r>
        <w:rPr>
          <w:rFonts w:ascii="仿宋" w:eastAsia="仿宋" w:hAnsi="仿宋" w:cs="仿宋" w:hint="eastAsia"/>
          <w:color w:val="000000" w:themeColor="text1"/>
          <w:sz w:val="28"/>
          <w:szCs w:val="28"/>
        </w:rPr>
        <w:t xml:space="preserve">   </w:t>
      </w:r>
      <w:r w:rsidR="00BE4F54">
        <w:rPr>
          <w:rFonts w:ascii="仿宋" w:eastAsia="仿宋" w:hAnsi="仿宋" w:cs="仿宋" w:hint="eastAsia"/>
          <w:color w:val="000000" w:themeColor="text1"/>
          <w:sz w:val="28"/>
          <w:szCs w:val="28"/>
        </w:rPr>
        <w:t>、   、</w:t>
      </w:r>
      <w:r>
        <w:rPr>
          <w:rFonts w:ascii="仿宋" w:eastAsia="仿宋" w:hAnsi="仿宋" w:cs="仿宋" w:hint="eastAsia"/>
          <w:color w:val="000000" w:themeColor="text1"/>
          <w:sz w:val="28"/>
          <w:szCs w:val="28"/>
        </w:rPr>
        <w:t xml:space="preserve">    ）5类技术元素，通过逐段增加新技术元素的方式，明确了</w:t>
      </w:r>
      <w:proofErr w:type="gramStart"/>
      <w:r>
        <w:rPr>
          <w:rFonts w:ascii="仿宋" w:eastAsia="仿宋" w:hAnsi="仿宋" w:cs="仿宋" w:hint="eastAsia"/>
          <w:color w:val="000000" w:themeColor="text1"/>
          <w:sz w:val="28"/>
          <w:szCs w:val="28"/>
        </w:rPr>
        <w:t>一</w:t>
      </w:r>
      <w:proofErr w:type="gramEnd"/>
      <w:r>
        <w:rPr>
          <w:rFonts w:ascii="仿宋" w:eastAsia="仿宋" w:hAnsi="仿宋" w:cs="仿宋" w:hint="eastAsia"/>
          <w:color w:val="000000" w:themeColor="text1"/>
          <w:sz w:val="28"/>
          <w:szCs w:val="28"/>
        </w:rPr>
        <w:t>至五段的技术内容。</w:t>
      </w:r>
    </w:p>
    <w:p w:rsidR="00524EE9" w:rsidRDefault="001C0368" w:rsidP="000B7493">
      <w:pPr>
        <w:spacing w:line="480" w:lineRule="exact"/>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13、</w:t>
      </w:r>
      <w:proofErr w:type="gramStart"/>
      <w:r>
        <w:rPr>
          <w:rFonts w:ascii="仿宋" w:eastAsia="仿宋" w:hAnsi="仿宋" w:cs="仿宋" w:hint="eastAsia"/>
          <w:color w:val="000000" w:themeColor="text1"/>
          <w:sz w:val="28"/>
          <w:szCs w:val="28"/>
        </w:rPr>
        <w:t>考段技术</w:t>
      </w:r>
      <w:proofErr w:type="gramEnd"/>
      <w:r>
        <w:rPr>
          <w:rFonts w:ascii="仿宋" w:eastAsia="仿宋" w:hAnsi="仿宋" w:cs="仿宋" w:hint="eastAsia"/>
          <w:color w:val="000000" w:themeColor="text1"/>
          <w:sz w:val="28"/>
          <w:szCs w:val="28"/>
        </w:rPr>
        <w:t>内容中段位规定项目，指《中国武术段位制系列教程》</w:t>
      </w:r>
      <w:proofErr w:type="gramStart"/>
      <w:r>
        <w:rPr>
          <w:rFonts w:ascii="仿宋" w:eastAsia="仿宋" w:hAnsi="仿宋" w:cs="仿宋" w:hint="eastAsia"/>
          <w:color w:val="000000" w:themeColor="text1"/>
          <w:sz w:val="28"/>
          <w:szCs w:val="28"/>
        </w:rPr>
        <w:t>中项</w:t>
      </w:r>
      <w:proofErr w:type="gramEnd"/>
      <w:r>
        <w:rPr>
          <w:rFonts w:ascii="仿宋" w:eastAsia="仿宋" w:hAnsi="仿宋" w:cs="仿宋" w:hint="eastAsia"/>
          <w:color w:val="000000" w:themeColor="text1"/>
          <w:sz w:val="28"/>
          <w:szCs w:val="28"/>
        </w:rPr>
        <w:t xml:space="preserve">目的（       </w:t>
      </w:r>
      <w:r w:rsidR="00BE4F54">
        <w:rPr>
          <w:rFonts w:ascii="仿宋" w:eastAsia="仿宋" w:hAnsi="仿宋" w:cs="仿宋" w:hint="eastAsia"/>
          <w:color w:val="000000" w:themeColor="text1"/>
          <w:sz w:val="28"/>
          <w:szCs w:val="28"/>
        </w:rPr>
        <w:t>、</w:t>
      </w:r>
      <w:r>
        <w:rPr>
          <w:rFonts w:ascii="仿宋" w:eastAsia="仿宋" w:hAnsi="仿宋" w:cs="仿宋" w:hint="eastAsia"/>
          <w:color w:val="000000" w:themeColor="text1"/>
          <w:sz w:val="28"/>
          <w:szCs w:val="28"/>
        </w:rPr>
        <w:t xml:space="preserve">      ）技术。</w:t>
      </w:r>
    </w:p>
    <w:p w:rsidR="00524EE9" w:rsidRDefault="001C0368" w:rsidP="000B7493">
      <w:pPr>
        <w:spacing w:line="480" w:lineRule="exact"/>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14、段位自选项目指除</w:t>
      </w:r>
      <w:proofErr w:type="gramStart"/>
      <w:r>
        <w:rPr>
          <w:rFonts w:ascii="仿宋" w:eastAsia="仿宋" w:hAnsi="仿宋" w:cs="仿宋" w:hint="eastAsia"/>
          <w:color w:val="000000" w:themeColor="text1"/>
          <w:sz w:val="28"/>
          <w:szCs w:val="28"/>
        </w:rPr>
        <w:t>本人考段所选</w:t>
      </w:r>
      <w:proofErr w:type="gramEnd"/>
      <w:r>
        <w:rPr>
          <w:rFonts w:ascii="仿宋" w:eastAsia="仿宋" w:hAnsi="仿宋" w:cs="仿宋" w:hint="eastAsia"/>
          <w:color w:val="000000" w:themeColor="text1"/>
          <w:sz w:val="28"/>
          <w:szCs w:val="28"/>
        </w:rPr>
        <w:t xml:space="preserve">的《中国武术段位制系列教程》段位项目以外的任何拳种（     </w:t>
      </w:r>
      <w:r w:rsidR="00BE4F54">
        <w:rPr>
          <w:rFonts w:ascii="仿宋" w:eastAsia="仿宋" w:hAnsi="仿宋" w:cs="仿宋" w:hint="eastAsia"/>
          <w:color w:val="000000" w:themeColor="text1"/>
          <w:sz w:val="28"/>
          <w:szCs w:val="28"/>
        </w:rPr>
        <w:t>、</w:t>
      </w:r>
      <w:r>
        <w:rPr>
          <w:rFonts w:ascii="仿宋" w:eastAsia="仿宋" w:hAnsi="仿宋" w:cs="仿宋" w:hint="eastAsia"/>
          <w:color w:val="000000" w:themeColor="text1"/>
          <w:sz w:val="28"/>
          <w:szCs w:val="28"/>
        </w:rPr>
        <w:t xml:space="preserve">      ）的竞赛套路和传统套路技术。</w:t>
      </w:r>
    </w:p>
    <w:p w:rsidR="00524EE9" w:rsidRDefault="001C0368" w:rsidP="000B7493">
      <w:pPr>
        <w:spacing w:line="480" w:lineRule="exact"/>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15、奖励段位的概念，是指奖励一次晋升段位的（          ）,而不是不经考评就奖励段位称号。</w:t>
      </w:r>
    </w:p>
    <w:p w:rsidR="00524EE9" w:rsidRDefault="001C0368" w:rsidP="000B7493">
      <w:pPr>
        <w:spacing w:line="480" w:lineRule="exact"/>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16、</w:t>
      </w:r>
      <w:proofErr w:type="gramStart"/>
      <w:r>
        <w:rPr>
          <w:rFonts w:ascii="仿宋" w:eastAsia="仿宋" w:hAnsi="仿宋" w:cs="仿宋" w:hint="eastAsia"/>
          <w:color w:val="000000" w:themeColor="text1"/>
          <w:sz w:val="28"/>
          <w:szCs w:val="28"/>
        </w:rPr>
        <w:t>晋段年限</w:t>
      </w:r>
      <w:proofErr w:type="gramEnd"/>
      <w:r>
        <w:rPr>
          <w:rFonts w:ascii="仿宋" w:eastAsia="仿宋" w:hAnsi="仿宋" w:cs="仿宋" w:hint="eastAsia"/>
          <w:color w:val="000000" w:themeColor="text1"/>
          <w:sz w:val="28"/>
          <w:szCs w:val="28"/>
        </w:rPr>
        <w:t>奖励是指对已取得段位而未达</w:t>
      </w:r>
      <w:proofErr w:type="gramStart"/>
      <w:r>
        <w:rPr>
          <w:rFonts w:ascii="仿宋" w:eastAsia="仿宋" w:hAnsi="仿宋" w:cs="仿宋" w:hint="eastAsia"/>
          <w:color w:val="000000" w:themeColor="text1"/>
          <w:sz w:val="28"/>
          <w:szCs w:val="28"/>
        </w:rPr>
        <w:t>规定晋段年</w:t>
      </w:r>
      <w:proofErr w:type="gramEnd"/>
      <w:r>
        <w:rPr>
          <w:rFonts w:ascii="仿宋" w:eastAsia="仿宋" w:hAnsi="仿宋" w:cs="仿宋" w:hint="eastAsia"/>
          <w:color w:val="000000" w:themeColor="text1"/>
          <w:sz w:val="28"/>
          <w:szCs w:val="28"/>
        </w:rPr>
        <w:t>限者，因其对武术做出了特殊贡献或取得突出成绩而给予提前（      ）申报中段位的奖励。</w:t>
      </w:r>
    </w:p>
    <w:p w:rsidR="00524EE9" w:rsidRDefault="001C0368" w:rsidP="000B7493">
      <w:pPr>
        <w:spacing w:line="480" w:lineRule="exact"/>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17、中、小学在校生以学校为单位申报段前级与初段位的，不再收取（          ），由中国武术协会审核合格后免费发放一枚段位徽章。</w:t>
      </w:r>
    </w:p>
    <w:p w:rsidR="00524EE9" w:rsidRDefault="001C0368" w:rsidP="000B7493">
      <w:pPr>
        <w:spacing w:line="480" w:lineRule="exact"/>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18、</w:t>
      </w:r>
      <w:r w:rsidR="00FA0400">
        <w:rPr>
          <w:rFonts w:ascii="仿宋" w:eastAsia="仿宋" w:hAnsi="仿宋" w:cs="仿宋" w:hint="eastAsia"/>
          <w:color w:val="000000" w:themeColor="text1"/>
          <w:sz w:val="28"/>
          <w:szCs w:val="28"/>
        </w:rPr>
        <w:t>浙</w:t>
      </w:r>
      <w:r w:rsidR="00FA0400">
        <w:rPr>
          <w:rFonts w:ascii="仿宋" w:eastAsia="仿宋" w:hAnsi="仿宋" w:cs="仿宋"/>
          <w:color w:val="000000" w:themeColor="text1"/>
          <w:sz w:val="28"/>
          <w:szCs w:val="28"/>
        </w:rPr>
        <w:t>江省</w:t>
      </w:r>
      <w:r>
        <w:rPr>
          <w:rFonts w:ascii="仿宋" w:eastAsia="仿宋" w:hAnsi="仿宋" w:cs="仿宋" w:hint="eastAsia"/>
          <w:color w:val="000000" w:themeColor="text1"/>
          <w:sz w:val="28"/>
          <w:szCs w:val="28"/>
        </w:rPr>
        <w:t>凡成立段位二级考评机构的地区，初段位的申报者，</w:t>
      </w:r>
      <w:r w:rsidR="00FA0400">
        <w:rPr>
          <w:rFonts w:ascii="仿宋" w:eastAsia="仿宋" w:hAnsi="仿宋" w:cs="仿宋" w:hint="eastAsia"/>
          <w:color w:val="000000" w:themeColor="text1"/>
          <w:sz w:val="28"/>
          <w:szCs w:val="28"/>
        </w:rPr>
        <w:t>可</w:t>
      </w:r>
      <w:r>
        <w:rPr>
          <w:rFonts w:ascii="仿宋" w:eastAsia="仿宋" w:hAnsi="仿宋" w:cs="仿宋" w:hint="eastAsia"/>
          <w:color w:val="000000" w:themeColor="text1"/>
          <w:sz w:val="28"/>
          <w:szCs w:val="28"/>
        </w:rPr>
        <w:t>持申报材料，通过单位会员段位制工作部向（             ），同时缴纳相应段位服务费。</w:t>
      </w:r>
    </w:p>
    <w:p w:rsidR="00524EE9" w:rsidRDefault="001C0368" w:rsidP="000B7493">
      <w:pPr>
        <w:spacing w:line="480" w:lineRule="exact"/>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19、</w:t>
      </w:r>
      <w:r w:rsidR="00FA0400">
        <w:rPr>
          <w:rFonts w:ascii="仿宋" w:eastAsia="仿宋" w:hAnsi="仿宋" w:cs="仿宋" w:hint="eastAsia"/>
          <w:color w:val="000000" w:themeColor="text1"/>
          <w:sz w:val="28"/>
          <w:szCs w:val="28"/>
        </w:rPr>
        <w:t>浙</w:t>
      </w:r>
      <w:r w:rsidR="00FA0400">
        <w:rPr>
          <w:rFonts w:ascii="仿宋" w:eastAsia="仿宋" w:hAnsi="仿宋" w:cs="仿宋"/>
          <w:color w:val="000000" w:themeColor="text1"/>
          <w:sz w:val="28"/>
          <w:szCs w:val="28"/>
        </w:rPr>
        <w:t>江省</w:t>
      </w:r>
      <w:r>
        <w:rPr>
          <w:rFonts w:ascii="仿宋" w:eastAsia="仿宋" w:hAnsi="仿宋" w:cs="仿宋" w:hint="eastAsia"/>
          <w:color w:val="000000" w:themeColor="text1"/>
          <w:sz w:val="28"/>
          <w:szCs w:val="28"/>
        </w:rPr>
        <w:t xml:space="preserve">尚未成立二级考评机构的地区，初段位的申报仍由单位会员段位制工作部初审申报者材料后，报二级区域性单位会员复审，由二级区域性单位会员段位制工作部复审后，填报（                </w:t>
      </w:r>
    </w:p>
    <w:p w:rsidR="00524EE9" w:rsidRDefault="001C0368" w:rsidP="000B7493">
      <w:pPr>
        <w:spacing w:line="480" w:lineRule="exact"/>
        <w:ind w:firstLineChars="400" w:firstLine="112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lastRenderedPageBreak/>
        <w:t>）、《照片粘贴汇总表》报浙江省武术协会段位制工作部，由省武术协会终审、编号和发证。</w:t>
      </w:r>
    </w:p>
    <w:p w:rsidR="00524EE9" w:rsidRPr="00D83683" w:rsidRDefault="001C0368" w:rsidP="000B7493">
      <w:pPr>
        <w:spacing w:line="480" w:lineRule="exact"/>
        <w:ind w:firstLineChars="200" w:firstLine="560"/>
        <w:rPr>
          <w:rFonts w:ascii="仿宋" w:eastAsia="仿宋" w:hAnsi="仿宋" w:cs="仿宋"/>
          <w:color w:val="000000" w:themeColor="text1"/>
          <w:sz w:val="28"/>
          <w:szCs w:val="28"/>
        </w:rPr>
      </w:pPr>
      <w:r w:rsidRPr="00D83683">
        <w:rPr>
          <w:rFonts w:ascii="仿宋" w:eastAsia="仿宋" w:hAnsi="仿宋" w:cs="仿宋" w:hint="eastAsia"/>
          <w:color w:val="000000" w:themeColor="text1"/>
          <w:sz w:val="28"/>
          <w:szCs w:val="28"/>
        </w:rPr>
        <w:t>20</w:t>
      </w:r>
      <w:r w:rsidR="00D83683">
        <w:rPr>
          <w:rFonts w:ascii="仿宋" w:eastAsia="仿宋" w:hAnsi="仿宋" w:cs="仿宋" w:hint="eastAsia"/>
          <w:color w:val="000000" w:themeColor="text1"/>
          <w:sz w:val="28"/>
          <w:szCs w:val="28"/>
        </w:rPr>
        <w:t>、一</w:t>
      </w:r>
      <w:r w:rsidR="00D83683">
        <w:rPr>
          <w:rFonts w:ascii="仿宋" w:eastAsia="仿宋" w:hAnsi="仿宋" w:cs="仿宋"/>
          <w:color w:val="000000" w:themeColor="text1"/>
          <w:sz w:val="28"/>
          <w:szCs w:val="28"/>
        </w:rPr>
        <w:t>般来说，申报武术段位</w:t>
      </w:r>
      <w:r w:rsidR="00D83683">
        <w:rPr>
          <w:rFonts w:ascii="仿宋" w:eastAsia="仿宋" w:hAnsi="仿宋" w:cs="仿宋" w:hint="eastAsia"/>
          <w:color w:val="000000" w:themeColor="text1"/>
          <w:sz w:val="28"/>
          <w:szCs w:val="28"/>
        </w:rPr>
        <w:t>都</w:t>
      </w:r>
      <w:r w:rsidR="00D83683">
        <w:rPr>
          <w:rFonts w:ascii="仿宋" w:eastAsia="仿宋" w:hAnsi="仿宋" w:cs="仿宋"/>
          <w:color w:val="000000" w:themeColor="text1"/>
          <w:sz w:val="28"/>
          <w:szCs w:val="28"/>
        </w:rPr>
        <w:t>应在户籍所在地</w:t>
      </w:r>
      <w:r w:rsidR="00D83683">
        <w:rPr>
          <w:rFonts w:ascii="仿宋" w:eastAsia="仿宋" w:hAnsi="仿宋" w:cs="仿宋" w:hint="eastAsia"/>
          <w:color w:val="000000" w:themeColor="text1"/>
          <w:sz w:val="28"/>
          <w:szCs w:val="28"/>
        </w:rPr>
        <w:t>办</w:t>
      </w:r>
      <w:r w:rsidR="00D83683">
        <w:rPr>
          <w:rFonts w:ascii="仿宋" w:eastAsia="仿宋" w:hAnsi="仿宋" w:cs="仿宋"/>
          <w:color w:val="000000" w:themeColor="text1"/>
          <w:sz w:val="28"/>
          <w:szCs w:val="28"/>
        </w:rPr>
        <w:t>理。</w:t>
      </w:r>
      <w:r w:rsidRPr="00D83683">
        <w:rPr>
          <w:rFonts w:ascii="仿宋" w:eastAsia="仿宋" w:hAnsi="仿宋" w:cs="仿宋" w:hint="eastAsia"/>
          <w:color w:val="000000" w:themeColor="text1"/>
          <w:sz w:val="28"/>
          <w:szCs w:val="28"/>
        </w:rPr>
        <w:t>外地</w:t>
      </w:r>
      <w:r w:rsidR="00D83683">
        <w:rPr>
          <w:rFonts w:ascii="仿宋" w:eastAsia="仿宋" w:hAnsi="仿宋" w:cs="仿宋" w:hint="eastAsia"/>
          <w:color w:val="000000" w:themeColor="text1"/>
          <w:sz w:val="28"/>
          <w:szCs w:val="28"/>
        </w:rPr>
        <w:t>户籍在浙</w:t>
      </w:r>
      <w:r w:rsidR="00D83683">
        <w:rPr>
          <w:rFonts w:ascii="仿宋" w:eastAsia="仿宋" w:hAnsi="仿宋" w:cs="仿宋"/>
          <w:color w:val="000000" w:themeColor="text1"/>
          <w:sz w:val="28"/>
          <w:szCs w:val="28"/>
        </w:rPr>
        <w:t>江省</w:t>
      </w:r>
      <w:r w:rsidR="00D83683">
        <w:rPr>
          <w:rFonts w:ascii="仿宋" w:eastAsia="仿宋" w:hAnsi="仿宋" w:cs="仿宋" w:hint="eastAsia"/>
          <w:color w:val="000000" w:themeColor="text1"/>
          <w:sz w:val="28"/>
          <w:szCs w:val="28"/>
        </w:rPr>
        <w:t>工</w:t>
      </w:r>
      <w:r w:rsidR="00D83683">
        <w:rPr>
          <w:rFonts w:ascii="仿宋" w:eastAsia="仿宋" w:hAnsi="仿宋" w:cs="仿宋"/>
          <w:color w:val="000000" w:themeColor="text1"/>
          <w:sz w:val="28"/>
          <w:szCs w:val="28"/>
        </w:rPr>
        <w:t>作和学习的</w:t>
      </w:r>
      <w:r w:rsidR="00D83683">
        <w:rPr>
          <w:rFonts w:ascii="仿宋" w:eastAsia="仿宋" w:hAnsi="仿宋" w:cs="仿宋" w:hint="eastAsia"/>
          <w:color w:val="000000" w:themeColor="text1"/>
          <w:sz w:val="28"/>
          <w:szCs w:val="28"/>
        </w:rPr>
        <w:t>习武者，申请参加浙</w:t>
      </w:r>
      <w:r w:rsidR="00D83683">
        <w:rPr>
          <w:rFonts w:ascii="仿宋" w:eastAsia="仿宋" w:hAnsi="仿宋" w:cs="仿宋"/>
          <w:color w:val="000000" w:themeColor="text1"/>
          <w:sz w:val="28"/>
          <w:szCs w:val="28"/>
        </w:rPr>
        <w:t>江</w:t>
      </w:r>
      <w:r w:rsidRPr="00D83683">
        <w:rPr>
          <w:rFonts w:ascii="仿宋" w:eastAsia="仿宋" w:hAnsi="仿宋" w:cs="仿宋" w:hint="eastAsia"/>
          <w:color w:val="000000" w:themeColor="text1"/>
          <w:sz w:val="28"/>
          <w:szCs w:val="28"/>
        </w:rPr>
        <w:t>省的段位制考试，</w:t>
      </w:r>
      <w:r w:rsidR="00D83683">
        <w:rPr>
          <w:rFonts w:ascii="仿宋" w:eastAsia="仿宋" w:hAnsi="仿宋" w:cs="仿宋" w:hint="eastAsia"/>
          <w:color w:val="000000" w:themeColor="text1"/>
          <w:sz w:val="28"/>
          <w:szCs w:val="28"/>
        </w:rPr>
        <w:t>除</w:t>
      </w:r>
      <w:r w:rsidR="00D83683">
        <w:rPr>
          <w:rFonts w:ascii="仿宋" w:eastAsia="仿宋" w:hAnsi="仿宋" w:cs="仿宋"/>
          <w:color w:val="000000" w:themeColor="text1"/>
          <w:sz w:val="28"/>
          <w:szCs w:val="28"/>
        </w:rPr>
        <w:t>段前级外，均</w:t>
      </w:r>
      <w:r w:rsidRPr="00D83683">
        <w:rPr>
          <w:rFonts w:ascii="仿宋" w:eastAsia="仿宋" w:hAnsi="仿宋" w:cs="仿宋" w:hint="eastAsia"/>
          <w:color w:val="000000" w:themeColor="text1"/>
          <w:sz w:val="28"/>
          <w:szCs w:val="28"/>
        </w:rPr>
        <w:t>须</w:t>
      </w:r>
      <w:r w:rsidR="00D83683">
        <w:rPr>
          <w:rFonts w:ascii="仿宋" w:eastAsia="仿宋" w:hAnsi="仿宋" w:cs="仿宋" w:hint="eastAsia"/>
          <w:color w:val="000000" w:themeColor="text1"/>
          <w:sz w:val="28"/>
          <w:szCs w:val="28"/>
        </w:rPr>
        <w:t>按</w:t>
      </w:r>
      <w:r w:rsidR="00D83683">
        <w:rPr>
          <w:rFonts w:ascii="仿宋" w:eastAsia="仿宋" w:hAnsi="仿宋" w:cs="仿宋"/>
          <w:color w:val="000000" w:themeColor="text1"/>
          <w:sz w:val="28"/>
          <w:szCs w:val="28"/>
        </w:rPr>
        <w:t>规</w:t>
      </w:r>
      <w:r w:rsidR="00D83683">
        <w:rPr>
          <w:rFonts w:ascii="仿宋" w:eastAsia="仿宋" w:hAnsi="仿宋" w:cs="仿宋" w:hint="eastAsia"/>
          <w:color w:val="000000" w:themeColor="text1"/>
          <w:sz w:val="28"/>
          <w:szCs w:val="28"/>
        </w:rPr>
        <w:t>定</w:t>
      </w:r>
      <w:r w:rsidRPr="00D83683">
        <w:rPr>
          <w:rFonts w:ascii="仿宋" w:eastAsia="仿宋" w:hAnsi="仿宋" w:cs="仿宋" w:hint="eastAsia"/>
          <w:color w:val="000000" w:themeColor="text1"/>
          <w:sz w:val="28"/>
          <w:szCs w:val="28"/>
        </w:rPr>
        <w:t>提供</w:t>
      </w:r>
      <w:r w:rsidR="00D83683">
        <w:rPr>
          <w:rFonts w:ascii="仿宋" w:eastAsia="仿宋" w:hAnsi="仿宋" w:cs="仿宋" w:hint="eastAsia"/>
          <w:color w:val="000000" w:themeColor="text1"/>
          <w:sz w:val="28"/>
          <w:szCs w:val="28"/>
        </w:rPr>
        <w:t>相</w:t>
      </w:r>
      <w:r w:rsidR="00D83683">
        <w:rPr>
          <w:rFonts w:ascii="仿宋" w:eastAsia="仿宋" w:hAnsi="仿宋" w:cs="仿宋"/>
          <w:color w:val="000000" w:themeColor="text1"/>
          <w:sz w:val="28"/>
          <w:szCs w:val="28"/>
        </w:rPr>
        <w:t>应年限的</w:t>
      </w:r>
      <w:proofErr w:type="gramStart"/>
      <w:r w:rsidRPr="00D83683">
        <w:rPr>
          <w:rFonts w:ascii="仿宋" w:eastAsia="仿宋" w:hAnsi="仿宋" w:cs="仿宋" w:hint="eastAsia"/>
          <w:color w:val="000000" w:themeColor="text1"/>
          <w:sz w:val="28"/>
          <w:szCs w:val="28"/>
        </w:rPr>
        <w:t>的</w:t>
      </w:r>
      <w:proofErr w:type="gramEnd"/>
      <w:r w:rsidR="00D83683">
        <w:rPr>
          <w:rFonts w:ascii="仿宋" w:eastAsia="仿宋" w:hAnsi="仿宋" w:cs="仿宋" w:hint="eastAsia"/>
          <w:color w:val="000000" w:themeColor="text1"/>
          <w:sz w:val="28"/>
          <w:szCs w:val="28"/>
        </w:rPr>
        <w:t>暂</w:t>
      </w:r>
      <w:r w:rsidR="00D83683">
        <w:rPr>
          <w:rFonts w:ascii="仿宋" w:eastAsia="仿宋" w:hAnsi="仿宋" w:cs="仿宋"/>
          <w:color w:val="000000" w:themeColor="text1"/>
          <w:sz w:val="28"/>
          <w:szCs w:val="28"/>
        </w:rPr>
        <w:t>住证</w:t>
      </w:r>
      <w:r w:rsidR="00D83683">
        <w:rPr>
          <w:rFonts w:ascii="仿宋" w:eastAsia="仿宋" w:hAnsi="仿宋" w:cs="仿宋" w:hint="eastAsia"/>
          <w:color w:val="000000" w:themeColor="text1"/>
          <w:sz w:val="28"/>
          <w:szCs w:val="28"/>
        </w:rPr>
        <w:t>明</w:t>
      </w:r>
      <w:r w:rsidR="00D83683">
        <w:rPr>
          <w:rFonts w:ascii="仿宋" w:eastAsia="仿宋" w:hAnsi="仿宋" w:cs="仿宋"/>
          <w:color w:val="000000" w:themeColor="text1"/>
          <w:sz w:val="28"/>
          <w:szCs w:val="28"/>
        </w:rPr>
        <w:t>，</w:t>
      </w:r>
      <w:r w:rsidR="00D83683">
        <w:rPr>
          <w:rFonts w:ascii="仿宋" w:eastAsia="仿宋" w:hAnsi="仿宋" w:cs="仿宋" w:hint="eastAsia"/>
          <w:color w:val="000000" w:themeColor="text1"/>
          <w:sz w:val="28"/>
          <w:szCs w:val="28"/>
        </w:rPr>
        <w:t>其</w:t>
      </w:r>
      <w:r w:rsidR="00D83683">
        <w:rPr>
          <w:rFonts w:ascii="仿宋" w:eastAsia="仿宋" w:hAnsi="仿宋" w:cs="仿宋"/>
          <w:color w:val="000000" w:themeColor="text1"/>
          <w:sz w:val="28"/>
          <w:szCs w:val="28"/>
        </w:rPr>
        <w:t>中初段位</w:t>
      </w:r>
      <w:r w:rsidR="00D83683">
        <w:rPr>
          <w:rFonts w:ascii="仿宋" w:eastAsia="仿宋" w:hAnsi="仿宋" w:cs="仿宋" w:hint="eastAsia"/>
          <w:color w:val="000000" w:themeColor="text1"/>
          <w:sz w:val="28"/>
          <w:szCs w:val="28"/>
        </w:rPr>
        <w:t>申</w:t>
      </w:r>
      <w:r w:rsidR="00D83683">
        <w:rPr>
          <w:rFonts w:ascii="仿宋" w:eastAsia="仿宋" w:hAnsi="仿宋" w:cs="仿宋"/>
          <w:color w:val="000000" w:themeColor="text1"/>
          <w:sz w:val="28"/>
          <w:szCs w:val="28"/>
        </w:rPr>
        <w:t>报须居住满</w:t>
      </w:r>
      <w:r w:rsidR="00D83683">
        <w:rPr>
          <w:rFonts w:ascii="仿宋" w:eastAsia="仿宋" w:hAnsi="仿宋" w:cs="仿宋" w:hint="eastAsia"/>
          <w:color w:val="000000" w:themeColor="text1"/>
          <w:sz w:val="28"/>
          <w:szCs w:val="28"/>
        </w:rPr>
        <w:t>（    ）年，</w:t>
      </w:r>
      <w:r w:rsidR="00D83683">
        <w:rPr>
          <w:rFonts w:ascii="仿宋" w:eastAsia="仿宋" w:hAnsi="仿宋" w:cs="仿宋"/>
          <w:color w:val="000000" w:themeColor="text1"/>
          <w:sz w:val="28"/>
          <w:szCs w:val="28"/>
        </w:rPr>
        <w:t xml:space="preserve"> </w:t>
      </w:r>
      <w:r w:rsidR="00D83683">
        <w:rPr>
          <w:rFonts w:ascii="仿宋" w:eastAsia="仿宋" w:hAnsi="仿宋" w:cs="仿宋" w:hint="eastAsia"/>
          <w:color w:val="000000" w:themeColor="text1"/>
          <w:sz w:val="28"/>
          <w:szCs w:val="28"/>
        </w:rPr>
        <w:t>中</w:t>
      </w:r>
      <w:r w:rsidR="00D83683">
        <w:rPr>
          <w:rFonts w:ascii="仿宋" w:eastAsia="仿宋" w:hAnsi="仿宋" w:cs="仿宋"/>
          <w:color w:val="000000" w:themeColor="text1"/>
          <w:sz w:val="28"/>
          <w:szCs w:val="28"/>
        </w:rPr>
        <w:t>段位申报须居住满（</w:t>
      </w:r>
      <w:r w:rsidR="00D83683">
        <w:rPr>
          <w:rFonts w:ascii="仿宋" w:eastAsia="仿宋" w:hAnsi="仿宋" w:cs="仿宋" w:hint="eastAsia"/>
          <w:color w:val="000000" w:themeColor="text1"/>
          <w:sz w:val="28"/>
          <w:szCs w:val="28"/>
        </w:rPr>
        <w:t xml:space="preserve">    ）</w:t>
      </w:r>
      <w:r w:rsidR="00D83683">
        <w:rPr>
          <w:rFonts w:ascii="仿宋" w:eastAsia="仿宋" w:hAnsi="仿宋" w:cs="仿宋"/>
          <w:color w:val="000000" w:themeColor="text1"/>
          <w:sz w:val="28"/>
          <w:szCs w:val="28"/>
        </w:rPr>
        <w:t>年</w:t>
      </w:r>
      <w:r w:rsidRPr="00D83683">
        <w:rPr>
          <w:rFonts w:ascii="仿宋" w:eastAsia="仿宋" w:hAnsi="仿宋" w:cs="仿宋" w:hint="eastAsia"/>
          <w:color w:val="000000" w:themeColor="text1"/>
          <w:sz w:val="28"/>
          <w:szCs w:val="28"/>
        </w:rPr>
        <w:t>。</w:t>
      </w:r>
    </w:p>
    <w:p w:rsidR="00524EE9" w:rsidRDefault="001C0368" w:rsidP="000B7493">
      <w:pPr>
        <w:spacing w:line="480" w:lineRule="exact"/>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21、年龄达（      ）周岁以上、在校学生须</w:t>
      </w:r>
      <w:proofErr w:type="gramStart"/>
      <w:r>
        <w:rPr>
          <w:rFonts w:ascii="仿宋" w:eastAsia="仿宋" w:hAnsi="仿宋" w:cs="仿宋" w:hint="eastAsia"/>
          <w:color w:val="000000" w:themeColor="text1"/>
          <w:sz w:val="28"/>
          <w:szCs w:val="28"/>
        </w:rPr>
        <w:t>达小学</w:t>
      </w:r>
      <w:proofErr w:type="gramEnd"/>
      <w:r>
        <w:rPr>
          <w:rFonts w:ascii="仿宋" w:eastAsia="仿宋" w:hAnsi="仿宋" w:cs="仿宋" w:hint="eastAsia"/>
          <w:color w:val="000000" w:themeColor="text1"/>
          <w:sz w:val="28"/>
          <w:szCs w:val="28"/>
        </w:rPr>
        <w:t>六年级（含），方可申报晋升1段位。</w:t>
      </w:r>
    </w:p>
    <w:p w:rsidR="00524EE9" w:rsidRDefault="001C0368" w:rsidP="000B7493">
      <w:pPr>
        <w:spacing w:line="480" w:lineRule="exact"/>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22、年龄达（      ）周岁以上、在校学生须达初中三年级（含），方可申报晋升2段位。</w:t>
      </w:r>
    </w:p>
    <w:p w:rsidR="00524EE9" w:rsidRDefault="001C0368" w:rsidP="000B7493">
      <w:pPr>
        <w:spacing w:line="480" w:lineRule="exact"/>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23、年龄达（     ）周岁以上、在校学生须达高中三年级（含），方可申报晋升3段位。</w:t>
      </w:r>
    </w:p>
    <w:p w:rsidR="00524EE9" w:rsidRDefault="001C0368" w:rsidP="000B7493">
      <w:pPr>
        <w:spacing w:line="480" w:lineRule="exact"/>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 xml:space="preserve">24、报考者均须有武德鉴定意见。武德鉴定意见由（       </w:t>
      </w:r>
    </w:p>
    <w:p w:rsidR="00524EE9" w:rsidRDefault="001C0368" w:rsidP="000B7493">
      <w:pPr>
        <w:spacing w:line="480" w:lineRule="exact"/>
        <w:ind w:firstLineChars="1500" w:firstLine="420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）签署。电脑打字或电脑制作签名无效。</w:t>
      </w:r>
    </w:p>
    <w:p w:rsidR="00524EE9" w:rsidRPr="0001265C" w:rsidRDefault="0001265C" w:rsidP="0001265C">
      <w:pPr>
        <w:spacing w:line="480" w:lineRule="exact"/>
        <w:ind w:firstLineChars="150" w:firstLine="42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25、段前</w:t>
      </w:r>
      <w:r w:rsidR="001C0368" w:rsidRPr="0001265C">
        <w:rPr>
          <w:rFonts w:ascii="仿宋" w:eastAsia="仿宋" w:hAnsi="仿宋" w:cs="仿宋" w:hint="eastAsia"/>
          <w:color w:val="000000" w:themeColor="text1"/>
          <w:sz w:val="28"/>
          <w:szCs w:val="28"/>
        </w:rPr>
        <w:t>级和初段位武术理论要求，段前</w:t>
      </w:r>
      <w:proofErr w:type="gramStart"/>
      <w:r w:rsidR="001C0368" w:rsidRPr="0001265C">
        <w:rPr>
          <w:rFonts w:ascii="仿宋" w:eastAsia="仿宋" w:hAnsi="仿宋" w:cs="仿宋" w:hint="eastAsia"/>
          <w:color w:val="000000" w:themeColor="text1"/>
          <w:sz w:val="28"/>
          <w:szCs w:val="28"/>
        </w:rPr>
        <w:t>级</w:t>
      </w:r>
      <w:r w:rsidR="00322DA7" w:rsidRPr="0001265C">
        <w:rPr>
          <w:rFonts w:ascii="仿宋" w:eastAsia="仿宋" w:hAnsi="仿宋" w:cs="仿宋" w:hint="eastAsia"/>
          <w:color w:val="000000" w:themeColor="text1"/>
          <w:sz w:val="28"/>
          <w:szCs w:val="28"/>
        </w:rPr>
        <w:t>应</w:t>
      </w:r>
      <w:r w:rsidR="00322DA7" w:rsidRPr="0001265C">
        <w:rPr>
          <w:rFonts w:ascii="仿宋" w:eastAsia="仿宋" w:hAnsi="仿宋" w:cs="仿宋" w:hint="eastAsia"/>
          <w:sz w:val="28"/>
          <w:szCs w:val="28"/>
        </w:rPr>
        <w:t>掌握武礼</w:t>
      </w:r>
      <w:r w:rsidR="00322DA7" w:rsidRPr="0001265C">
        <w:rPr>
          <w:rFonts w:ascii="仿宋" w:eastAsia="仿宋" w:hAnsi="仿宋" w:cs="仿宋"/>
          <w:sz w:val="28"/>
          <w:szCs w:val="28"/>
        </w:rPr>
        <w:t>操作</w:t>
      </w:r>
      <w:proofErr w:type="gramEnd"/>
      <w:r w:rsidR="00322DA7" w:rsidRPr="0001265C">
        <w:rPr>
          <w:rFonts w:ascii="仿宋" w:eastAsia="仿宋" w:hAnsi="仿宋" w:cs="仿宋"/>
          <w:sz w:val="28"/>
          <w:szCs w:val="28"/>
        </w:rPr>
        <w:t>规范</w:t>
      </w:r>
      <w:r w:rsidR="00322DA7" w:rsidRPr="0001265C">
        <w:rPr>
          <w:rFonts w:ascii="仿宋" w:eastAsia="仿宋" w:hAnsi="仿宋" w:cs="仿宋" w:hint="eastAsia"/>
          <w:sz w:val="28"/>
          <w:szCs w:val="28"/>
        </w:rPr>
        <w:t>、</w:t>
      </w:r>
      <w:proofErr w:type="gramStart"/>
      <w:r w:rsidR="00322DA7" w:rsidRPr="0001265C">
        <w:rPr>
          <w:rFonts w:ascii="仿宋" w:eastAsia="仿宋" w:hAnsi="仿宋" w:cs="仿宋"/>
          <w:sz w:val="28"/>
          <w:szCs w:val="28"/>
        </w:rPr>
        <w:t>了解武礼</w:t>
      </w:r>
      <w:proofErr w:type="gramEnd"/>
      <w:r w:rsidR="00322DA7" w:rsidRPr="0001265C">
        <w:rPr>
          <w:rFonts w:ascii="仿宋" w:eastAsia="仿宋" w:hAnsi="仿宋" w:cs="仿宋"/>
          <w:sz w:val="28"/>
          <w:szCs w:val="28"/>
        </w:rPr>
        <w:t>的</w:t>
      </w:r>
      <w:r w:rsidR="005E590D" w:rsidRPr="0001265C">
        <w:rPr>
          <w:rFonts w:ascii="仿宋" w:eastAsia="仿宋" w:hAnsi="仿宋" w:cs="仿宋" w:hint="eastAsia"/>
          <w:sz w:val="28"/>
          <w:szCs w:val="28"/>
        </w:rPr>
        <w:t>（</w:t>
      </w:r>
      <w:r w:rsidR="005E590D" w:rsidRPr="0001265C">
        <w:rPr>
          <w:rFonts w:ascii="仿宋" w:eastAsia="仿宋" w:hAnsi="仿宋" w:cs="仿宋"/>
          <w:sz w:val="28"/>
          <w:szCs w:val="28"/>
        </w:rPr>
        <w:t xml:space="preserve">       </w:t>
      </w:r>
      <w:r w:rsidR="005E590D" w:rsidRPr="0001265C">
        <w:rPr>
          <w:rFonts w:ascii="仿宋" w:eastAsia="仿宋" w:hAnsi="仿宋" w:cs="仿宋" w:hint="eastAsia"/>
          <w:sz w:val="28"/>
          <w:szCs w:val="28"/>
        </w:rPr>
        <w:t>）</w:t>
      </w:r>
      <w:r w:rsidR="00322DA7" w:rsidRPr="0001265C">
        <w:rPr>
          <w:rFonts w:ascii="仿宋" w:eastAsia="仿宋" w:hAnsi="仿宋" w:cs="仿宋"/>
          <w:sz w:val="28"/>
          <w:szCs w:val="28"/>
        </w:rPr>
        <w:t>，</w:t>
      </w:r>
      <w:r w:rsidR="00322DA7" w:rsidRPr="0001265C">
        <w:rPr>
          <w:rFonts w:ascii="仿宋" w:eastAsia="仿宋" w:hAnsi="仿宋" w:cs="仿宋" w:hint="eastAsia"/>
          <w:sz w:val="28"/>
          <w:szCs w:val="28"/>
        </w:rPr>
        <w:t>初</w:t>
      </w:r>
      <w:r w:rsidR="00322DA7" w:rsidRPr="0001265C">
        <w:rPr>
          <w:rFonts w:ascii="仿宋" w:eastAsia="仿宋" w:hAnsi="仿宋" w:cs="仿宋"/>
          <w:sz w:val="28"/>
          <w:szCs w:val="28"/>
        </w:rPr>
        <w:t>段位</w:t>
      </w:r>
      <w:r w:rsidR="000C1770" w:rsidRPr="0001265C">
        <w:rPr>
          <w:rFonts w:ascii="仿宋" w:eastAsia="仿宋" w:hAnsi="仿宋" w:cs="仿宋" w:hint="eastAsia"/>
          <w:sz w:val="28"/>
          <w:szCs w:val="28"/>
        </w:rPr>
        <w:t>以</w:t>
      </w:r>
      <w:r w:rsidR="000C1770" w:rsidRPr="0001265C">
        <w:rPr>
          <w:rFonts w:ascii="仿宋" w:eastAsia="仿宋" w:hAnsi="仿宋" w:cs="仿宋" w:hint="eastAsia"/>
          <w:color w:val="000000" w:themeColor="text1"/>
          <w:sz w:val="28"/>
          <w:szCs w:val="28"/>
        </w:rPr>
        <w:t>学习和了解武术相关基础知识、常识为</w:t>
      </w:r>
      <w:r w:rsidR="000C1770" w:rsidRPr="0001265C">
        <w:rPr>
          <w:rFonts w:ascii="仿宋" w:eastAsia="仿宋" w:hAnsi="仿宋" w:cs="仿宋"/>
          <w:color w:val="000000" w:themeColor="text1"/>
          <w:sz w:val="28"/>
          <w:szCs w:val="28"/>
        </w:rPr>
        <w:t>主，</w:t>
      </w:r>
      <w:r w:rsidR="005E590D" w:rsidRPr="0001265C">
        <w:rPr>
          <w:rFonts w:ascii="仿宋" w:eastAsia="仿宋" w:hAnsi="仿宋" w:cs="仿宋" w:hint="eastAsia"/>
          <w:sz w:val="28"/>
          <w:szCs w:val="28"/>
        </w:rPr>
        <w:t>浙</w:t>
      </w:r>
      <w:r w:rsidR="005E590D" w:rsidRPr="0001265C">
        <w:rPr>
          <w:rFonts w:ascii="仿宋" w:eastAsia="仿宋" w:hAnsi="仿宋" w:cs="仿宋"/>
          <w:sz w:val="28"/>
          <w:szCs w:val="28"/>
        </w:rPr>
        <w:t>江省</w:t>
      </w:r>
      <w:r w:rsidR="005E590D" w:rsidRPr="0001265C">
        <w:rPr>
          <w:rFonts w:ascii="仿宋" w:eastAsia="仿宋" w:hAnsi="仿宋" w:cs="仿宋" w:hint="eastAsia"/>
          <w:sz w:val="28"/>
          <w:szCs w:val="28"/>
        </w:rPr>
        <w:t>中</w:t>
      </w:r>
      <w:r w:rsidR="005E590D" w:rsidRPr="0001265C">
        <w:rPr>
          <w:rFonts w:ascii="仿宋" w:eastAsia="仿宋" w:hAnsi="仿宋" w:cs="仿宋"/>
          <w:sz w:val="28"/>
          <w:szCs w:val="28"/>
        </w:rPr>
        <w:t>段位</w:t>
      </w:r>
      <w:r w:rsidR="00F17383" w:rsidRPr="0001265C">
        <w:rPr>
          <w:rFonts w:ascii="仿宋" w:eastAsia="仿宋" w:hAnsi="仿宋" w:cs="仿宋" w:hint="eastAsia"/>
          <w:sz w:val="28"/>
          <w:szCs w:val="28"/>
        </w:rPr>
        <w:t>理论</w:t>
      </w:r>
      <w:r>
        <w:rPr>
          <w:rFonts w:ascii="仿宋" w:eastAsia="仿宋" w:hAnsi="仿宋" w:cs="仿宋"/>
          <w:sz w:val="28"/>
          <w:szCs w:val="28"/>
        </w:rPr>
        <w:t>仍</w:t>
      </w:r>
      <w:r w:rsidR="005E590D" w:rsidRPr="0001265C">
        <w:rPr>
          <w:rFonts w:ascii="仿宋" w:eastAsia="仿宋" w:hAnsi="仿宋" w:cs="仿宋" w:hint="eastAsia"/>
          <w:sz w:val="28"/>
          <w:szCs w:val="28"/>
        </w:rPr>
        <w:t>暂</w:t>
      </w:r>
      <w:r>
        <w:rPr>
          <w:rFonts w:ascii="仿宋" w:eastAsia="仿宋" w:hAnsi="仿宋" w:cs="仿宋" w:hint="eastAsia"/>
          <w:sz w:val="28"/>
          <w:szCs w:val="28"/>
        </w:rPr>
        <w:t>时</w:t>
      </w:r>
      <w:r>
        <w:rPr>
          <w:rFonts w:ascii="仿宋" w:eastAsia="仿宋" w:hAnsi="仿宋" w:cs="仿宋"/>
          <w:sz w:val="28"/>
          <w:szCs w:val="28"/>
        </w:rPr>
        <w:t>以</w:t>
      </w:r>
      <w:r w:rsidR="005E590D" w:rsidRPr="0001265C">
        <w:rPr>
          <w:rFonts w:ascii="仿宋" w:eastAsia="仿宋" w:hAnsi="仿宋" w:cs="仿宋"/>
          <w:sz w:val="28"/>
          <w:szCs w:val="28"/>
        </w:rPr>
        <w:t>申报者提交</w:t>
      </w:r>
      <w:r>
        <w:rPr>
          <w:rFonts w:ascii="仿宋" w:eastAsia="仿宋" w:hAnsi="仿宋" w:cs="仿宋" w:hint="eastAsia"/>
          <w:sz w:val="28"/>
          <w:szCs w:val="28"/>
        </w:rPr>
        <w:t>本</w:t>
      </w:r>
      <w:r>
        <w:rPr>
          <w:rFonts w:ascii="仿宋" w:eastAsia="仿宋" w:hAnsi="仿宋" w:cs="仿宋"/>
          <w:sz w:val="28"/>
          <w:szCs w:val="28"/>
        </w:rPr>
        <w:t>人</w:t>
      </w:r>
      <w:r w:rsidR="005E590D" w:rsidRPr="0001265C">
        <w:rPr>
          <w:rFonts w:ascii="仿宋" w:eastAsia="仿宋" w:hAnsi="仿宋" w:cs="仿宋"/>
          <w:sz w:val="28"/>
          <w:szCs w:val="28"/>
        </w:rPr>
        <w:t>习武心得</w:t>
      </w:r>
      <w:r w:rsidR="005E590D" w:rsidRPr="0001265C">
        <w:rPr>
          <w:rFonts w:ascii="仿宋" w:eastAsia="仿宋" w:hAnsi="仿宋" w:cs="仿宋" w:hint="eastAsia"/>
          <w:sz w:val="28"/>
          <w:szCs w:val="28"/>
        </w:rPr>
        <w:t>体</w:t>
      </w:r>
      <w:r>
        <w:rPr>
          <w:rFonts w:ascii="仿宋" w:eastAsia="仿宋" w:hAnsi="仿宋" w:cs="仿宋"/>
          <w:sz w:val="28"/>
          <w:szCs w:val="28"/>
        </w:rPr>
        <w:t>会</w:t>
      </w:r>
      <w:proofErr w:type="gramStart"/>
      <w:r>
        <w:rPr>
          <w:rFonts w:ascii="仿宋" w:eastAsia="仿宋" w:hAnsi="仿宋" w:cs="仿宋" w:hint="eastAsia"/>
          <w:sz w:val="28"/>
          <w:szCs w:val="28"/>
        </w:rPr>
        <w:t>来</w:t>
      </w:r>
      <w:proofErr w:type="gramEnd"/>
      <w:r>
        <w:rPr>
          <w:rFonts w:ascii="仿宋" w:eastAsia="仿宋" w:hAnsi="仿宋" w:cs="仿宋" w:hint="eastAsia"/>
          <w:sz w:val="28"/>
          <w:szCs w:val="28"/>
        </w:rPr>
        <w:t>作</w:t>
      </w:r>
      <w:r>
        <w:rPr>
          <w:rFonts w:ascii="仿宋" w:eastAsia="仿宋" w:hAnsi="仿宋" w:cs="仿宋"/>
          <w:sz w:val="28"/>
          <w:szCs w:val="28"/>
        </w:rPr>
        <w:t>为考评</w:t>
      </w:r>
      <w:r>
        <w:rPr>
          <w:rFonts w:ascii="仿宋" w:eastAsia="仿宋" w:hAnsi="仿宋" w:cs="仿宋" w:hint="eastAsia"/>
          <w:sz w:val="28"/>
          <w:szCs w:val="28"/>
        </w:rPr>
        <w:t>方</w:t>
      </w:r>
      <w:r>
        <w:rPr>
          <w:rFonts w:ascii="仿宋" w:eastAsia="仿宋" w:hAnsi="仿宋" w:cs="仿宋"/>
          <w:sz w:val="28"/>
          <w:szCs w:val="28"/>
        </w:rPr>
        <w:t>式</w:t>
      </w:r>
      <w:r w:rsidR="001C0368" w:rsidRPr="0001265C">
        <w:rPr>
          <w:rFonts w:ascii="仿宋" w:eastAsia="仿宋" w:hAnsi="仿宋" w:cs="仿宋" w:hint="eastAsia"/>
          <w:color w:val="000000" w:themeColor="text1"/>
          <w:sz w:val="28"/>
          <w:szCs w:val="28"/>
        </w:rPr>
        <w:t>。</w:t>
      </w:r>
    </w:p>
    <w:p w:rsidR="00524EE9" w:rsidRDefault="001C0368" w:rsidP="000B7493">
      <w:pPr>
        <w:pStyle w:val="a3"/>
        <w:widowControl/>
        <w:spacing w:after="0" w:line="480" w:lineRule="exact"/>
        <w:ind w:firstLineChars="200" w:firstLine="560"/>
        <w:rPr>
          <w:rFonts w:ascii="仿宋" w:eastAsia="仿宋" w:hAnsi="仿宋" w:cs="仿宋"/>
          <w:b/>
          <w:bCs/>
          <w:color w:val="000000" w:themeColor="text1"/>
          <w:sz w:val="28"/>
          <w:szCs w:val="28"/>
        </w:rPr>
      </w:pPr>
      <w:r>
        <w:rPr>
          <w:rFonts w:ascii="仿宋" w:eastAsia="仿宋" w:hAnsi="仿宋" w:cs="仿宋" w:hint="eastAsia"/>
          <w:color w:val="000000" w:themeColor="text1"/>
          <w:sz w:val="28"/>
          <w:szCs w:val="28"/>
        </w:rPr>
        <w:t>26、考评员在武术段位考评工作中做出突出成绩者，中国武术协会将给予表彰和奖励。对徇私舞弊、违规操作者，中国武术协会将视情节轻重给予（                                    ）的处罚。</w:t>
      </w:r>
    </w:p>
    <w:p w:rsidR="00524EE9" w:rsidRDefault="001C0368" w:rsidP="000B7493">
      <w:pPr>
        <w:pStyle w:val="a3"/>
        <w:widowControl/>
        <w:spacing w:after="0" w:line="480" w:lineRule="exact"/>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 xml:space="preserve">27、荣誉高段位是授予对武术事业的发展做出卓越贡献的（  </w:t>
      </w:r>
    </w:p>
    <w:p w:rsidR="00524EE9" w:rsidRDefault="001C0368" w:rsidP="000B7493">
      <w:pPr>
        <w:pStyle w:val="a3"/>
        <w:widowControl/>
        <w:spacing w:after="0" w:line="480" w:lineRule="exact"/>
        <w:ind w:firstLineChars="300" w:firstLine="84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）的荣誉称号。</w:t>
      </w:r>
    </w:p>
    <w:p w:rsidR="00524EE9" w:rsidRDefault="001C0368" w:rsidP="000B7493">
      <w:pPr>
        <w:pStyle w:val="a3"/>
        <w:widowControl/>
        <w:numPr>
          <w:ilvl w:val="0"/>
          <w:numId w:val="3"/>
        </w:numPr>
        <w:spacing w:after="0" w:line="480" w:lineRule="exact"/>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 xml:space="preserve">根据《武术段位制工作指导意见》，浙江省武术协会鼓励 </w:t>
      </w:r>
    </w:p>
    <w:p w:rsidR="00524EE9" w:rsidRDefault="001C0368" w:rsidP="000B7493">
      <w:pPr>
        <w:pStyle w:val="a3"/>
        <w:widowControl/>
        <w:spacing w:after="0" w:line="480" w:lineRule="exac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          ）会员依据条件和程序，经浙江省武术协会向中国武术协会申报成立二级考评机构，以便更好地开展本辖区内的段位培训、考评和管理工作。</w:t>
      </w:r>
    </w:p>
    <w:p w:rsidR="00524EE9" w:rsidRPr="00CB54DB" w:rsidRDefault="001C0368" w:rsidP="000B7493">
      <w:pPr>
        <w:pStyle w:val="a3"/>
        <w:widowControl/>
        <w:spacing w:after="0" w:line="480" w:lineRule="exact"/>
        <w:ind w:firstLineChars="200" w:firstLine="560"/>
        <w:rPr>
          <w:rFonts w:ascii="仿宋" w:eastAsia="仿宋" w:hAnsi="仿宋" w:cs="仿宋"/>
          <w:color w:val="000000" w:themeColor="text1"/>
          <w:sz w:val="28"/>
          <w:szCs w:val="28"/>
        </w:rPr>
      </w:pPr>
      <w:r w:rsidRPr="00CB54DB">
        <w:rPr>
          <w:rFonts w:ascii="仿宋" w:eastAsia="仿宋" w:hAnsi="仿宋" w:cs="仿宋" w:hint="eastAsia"/>
          <w:color w:val="000000" w:themeColor="text1"/>
          <w:sz w:val="28"/>
          <w:szCs w:val="28"/>
        </w:rPr>
        <w:lastRenderedPageBreak/>
        <w:t>29、</w:t>
      </w:r>
      <w:r w:rsidR="000D0DCD">
        <w:rPr>
          <w:rFonts w:ascii="仿宋" w:eastAsia="仿宋" w:hAnsi="仿宋" w:cs="仿宋" w:hint="eastAsia"/>
          <w:color w:val="000000" w:themeColor="text1"/>
          <w:sz w:val="28"/>
          <w:szCs w:val="28"/>
        </w:rPr>
        <w:t>考试</w:t>
      </w:r>
      <w:r w:rsidR="000D0DCD">
        <w:rPr>
          <w:rFonts w:ascii="仿宋" w:eastAsia="仿宋" w:hAnsi="仿宋" w:cs="仿宋"/>
          <w:color w:val="000000" w:themeColor="text1"/>
          <w:sz w:val="28"/>
          <w:szCs w:val="28"/>
        </w:rPr>
        <w:t>点负责人（主任和副主任）必须具有</w:t>
      </w:r>
      <w:r w:rsidR="000D0DCD">
        <w:rPr>
          <w:rFonts w:ascii="仿宋" w:eastAsia="仿宋" w:hAnsi="仿宋" w:cs="仿宋" w:hint="eastAsia"/>
          <w:color w:val="000000" w:themeColor="text1"/>
          <w:sz w:val="28"/>
          <w:szCs w:val="28"/>
        </w:rPr>
        <w:t>（   ）</w:t>
      </w:r>
      <w:r w:rsidR="000D0DCD">
        <w:rPr>
          <w:rFonts w:ascii="仿宋" w:eastAsia="仿宋" w:hAnsi="仿宋" w:cs="仿宋"/>
          <w:color w:val="000000" w:themeColor="text1"/>
          <w:sz w:val="28"/>
          <w:szCs w:val="28"/>
        </w:rPr>
        <w:t>资格</w:t>
      </w:r>
      <w:r w:rsidRPr="00CB54DB">
        <w:rPr>
          <w:rFonts w:ascii="仿宋" w:eastAsia="仿宋" w:hAnsi="仿宋" w:cs="仿宋" w:hint="eastAsia"/>
          <w:color w:val="000000" w:themeColor="text1"/>
          <w:sz w:val="28"/>
          <w:szCs w:val="28"/>
        </w:rPr>
        <w:t>。</w:t>
      </w:r>
      <w:r w:rsidR="000D0DCD">
        <w:rPr>
          <w:rFonts w:ascii="仿宋" w:eastAsia="仿宋" w:hAnsi="仿宋" w:cs="仿宋" w:hint="eastAsia"/>
          <w:color w:val="000000" w:themeColor="text1"/>
          <w:sz w:val="28"/>
          <w:szCs w:val="28"/>
        </w:rPr>
        <w:t>其</w:t>
      </w:r>
      <w:r w:rsidR="000D0DCD">
        <w:rPr>
          <w:rFonts w:ascii="仿宋" w:eastAsia="仿宋" w:hAnsi="仿宋" w:cs="仿宋"/>
          <w:color w:val="000000" w:themeColor="text1"/>
          <w:sz w:val="28"/>
          <w:szCs w:val="28"/>
        </w:rPr>
        <w:t>中</w:t>
      </w:r>
      <w:proofErr w:type="gramStart"/>
      <w:r w:rsidR="000D0DCD">
        <w:rPr>
          <w:rFonts w:ascii="仿宋" w:eastAsia="仿宋" w:hAnsi="仿宋" w:cs="仿宋"/>
          <w:color w:val="000000" w:themeColor="text1"/>
          <w:sz w:val="28"/>
          <w:szCs w:val="28"/>
        </w:rPr>
        <w:t>中</w:t>
      </w:r>
      <w:proofErr w:type="gramEnd"/>
      <w:r w:rsidR="000D0DCD">
        <w:rPr>
          <w:rFonts w:ascii="仿宋" w:eastAsia="仿宋" w:hAnsi="仿宋" w:cs="仿宋"/>
          <w:color w:val="000000" w:themeColor="text1"/>
          <w:sz w:val="28"/>
          <w:szCs w:val="28"/>
        </w:rPr>
        <w:t>段位考试点的负责人中，至少有（</w:t>
      </w:r>
      <w:r w:rsidR="000D0DCD">
        <w:rPr>
          <w:rFonts w:ascii="仿宋" w:eastAsia="仿宋" w:hAnsi="仿宋" w:cs="仿宋" w:hint="eastAsia"/>
          <w:color w:val="000000" w:themeColor="text1"/>
          <w:sz w:val="28"/>
          <w:szCs w:val="28"/>
        </w:rPr>
        <w:t xml:space="preserve">  ）人</w:t>
      </w:r>
      <w:r w:rsidR="000D0DCD">
        <w:rPr>
          <w:rFonts w:ascii="仿宋" w:eastAsia="仿宋" w:hAnsi="仿宋" w:cs="仿宋"/>
          <w:color w:val="000000" w:themeColor="text1"/>
          <w:sz w:val="28"/>
          <w:szCs w:val="28"/>
        </w:rPr>
        <w:t>具有高段位，初</w:t>
      </w:r>
      <w:r w:rsidR="000D0DCD">
        <w:rPr>
          <w:rFonts w:ascii="仿宋" w:eastAsia="仿宋" w:hAnsi="仿宋" w:cs="仿宋" w:hint="eastAsia"/>
          <w:color w:val="000000" w:themeColor="text1"/>
          <w:sz w:val="28"/>
          <w:szCs w:val="28"/>
        </w:rPr>
        <w:t>段</w:t>
      </w:r>
      <w:proofErr w:type="gramStart"/>
      <w:r w:rsidR="000D0DCD">
        <w:rPr>
          <w:rFonts w:ascii="仿宋" w:eastAsia="仿宋" w:hAnsi="仿宋" w:cs="仿宋"/>
          <w:color w:val="000000" w:themeColor="text1"/>
          <w:sz w:val="28"/>
          <w:szCs w:val="28"/>
        </w:rPr>
        <w:t>位考</w:t>
      </w:r>
      <w:proofErr w:type="gramEnd"/>
      <w:r w:rsidR="000D0DCD">
        <w:rPr>
          <w:rFonts w:ascii="仿宋" w:eastAsia="仿宋" w:hAnsi="仿宋" w:cs="仿宋"/>
          <w:color w:val="000000" w:themeColor="text1"/>
          <w:sz w:val="28"/>
          <w:szCs w:val="28"/>
        </w:rPr>
        <w:t>试点的</w:t>
      </w:r>
      <w:r w:rsidR="000D0DCD">
        <w:rPr>
          <w:rFonts w:ascii="仿宋" w:eastAsia="仿宋" w:hAnsi="仿宋" w:cs="仿宋" w:hint="eastAsia"/>
          <w:color w:val="000000" w:themeColor="text1"/>
          <w:sz w:val="28"/>
          <w:szCs w:val="28"/>
        </w:rPr>
        <w:t>负责</w:t>
      </w:r>
      <w:r w:rsidR="000D0DCD">
        <w:rPr>
          <w:rFonts w:ascii="仿宋" w:eastAsia="仿宋" w:hAnsi="仿宋" w:cs="仿宋"/>
          <w:color w:val="000000" w:themeColor="text1"/>
          <w:sz w:val="28"/>
          <w:szCs w:val="28"/>
        </w:rPr>
        <w:t>人中，至少有</w:t>
      </w:r>
      <w:r w:rsidR="000D0DCD">
        <w:rPr>
          <w:rFonts w:ascii="仿宋" w:eastAsia="仿宋" w:hAnsi="仿宋" w:cs="仿宋" w:hint="eastAsia"/>
          <w:color w:val="000000" w:themeColor="text1"/>
          <w:sz w:val="28"/>
          <w:szCs w:val="28"/>
        </w:rPr>
        <w:t>1人</w:t>
      </w:r>
      <w:r w:rsidR="000D0DCD">
        <w:rPr>
          <w:rFonts w:ascii="仿宋" w:eastAsia="仿宋" w:hAnsi="仿宋" w:cs="仿宋"/>
          <w:color w:val="000000" w:themeColor="text1"/>
          <w:sz w:val="28"/>
          <w:szCs w:val="28"/>
        </w:rPr>
        <w:t>具有（</w:t>
      </w:r>
      <w:r w:rsidR="000D0DCD">
        <w:rPr>
          <w:rFonts w:ascii="仿宋" w:eastAsia="仿宋" w:hAnsi="仿宋" w:cs="仿宋" w:hint="eastAsia"/>
          <w:color w:val="000000" w:themeColor="text1"/>
          <w:sz w:val="28"/>
          <w:szCs w:val="28"/>
        </w:rPr>
        <w:t xml:space="preserve">   ）</w:t>
      </w:r>
      <w:r w:rsidR="000D0DCD">
        <w:rPr>
          <w:rFonts w:ascii="仿宋" w:eastAsia="仿宋" w:hAnsi="仿宋" w:cs="仿宋"/>
          <w:color w:val="000000" w:themeColor="text1"/>
          <w:sz w:val="28"/>
          <w:szCs w:val="28"/>
        </w:rPr>
        <w:t>段以上段位。</w:t>
      </w:r>
    </w:p>
    <w:p w:rsidR="00F96E7C" w:rsidRDefault="001C0368" w:rsidP="000B7493">
      <w:pPr>
        <w:spacing w:line="480" w:lineRule="exact"/>
        <w:ind w:firstLineChars="200" w:firstLine="560"/>
        <w:rPr>
          <w:rFonts w:ascii="仿宋" w:eastAsia="仿宋" w:hAnsi="仿宋" w:cs="仿宋"/>
          <w:color w:val="000000" w:themeColor="text1"/>
          <w:sz w:val="28"/>
          <w:szCs w:val="28"/>
        </w:rPr>
      </w:pPr>
      <w:r w:rsidRPr="000D0DCD">
        <w:rPr>
          <w:rFonts w:ascii="仿宋" w:eastAsia="仿宋" w:hAnsi="仿宋" w:cs="仿宋" w:hint="eastAsia"/>
          <w:color w:val="000000" w:themeColor="text1"/>
          <w:sz w:val="28"/>
          <w:szCs w:val="28"/>
        </w:rPr>
        <w:t>30、</w:t>
      </w:r>
      <w:r w:rsidR="00F96E7C">
        <w:rPr>
          <w:rFonts w:ascii="仿宋" w:eastAsia="仿宋" w:hAnsi="仿宋" w:cs="仿宋" w:hint="eastAsia"/>
          <w:color w:val="000000" w:themeColor="text1"/>
          <w:sz w:val="28"/>
          <w:szCs w:val="28"/>
        </w:rPr>
        <w:t>浙</w:t>
      </w:r>
      <w:r w:rsidR="00F96E7C">
        <w:rPr>
          <w:rFonts w:ascii="仿宋" w:eastAsia="仿宋" w:hAnsi="仿宋" w:cs="仿宋"/>
          <w:color w:val="000000" w:themeColor="text1"/>
          <w:sz w:val="28"/>
          <w:szCs w:val="28"/>
        </w:rPr>
        <w:t>江省武术协会工作邮箱是（</w:t>
      </w:r>
      <w:r w:rsidR="00F96E7C">
        <w:rPr>
          <w:rFonts w:ascii="仿宋" w:eastAsia="仿宋" w:hAnsi="仿宋" w:cs="仿宋" w:hint="eastAsia"/>
          <w:color w:val="000000" w:themeColor="text1"/>
          <w:sz w:val="28"/>
          <w:szCs w:val="28"/>
        </w:rPr>
        <w:t xml:space="preserve">      </w:t>
      </w:r>
      <w:r w:rsidR="00077751">
        <w:rPr>
          <w:rFonts w:ascii="仿宋" w:eastAsia="仿宋" w:hAnsi="仿宋" w:cs="仿宋"/>
          <w:color w:val="000000" w:themeColor="text1"/>
          <w:sz w:val="28"/>
          <w:szCs w:val="28"/>
        </w:rPr>
        <w:t xml:space="preserve">     </w:t>
      </w:r>
      <w:r w:rsidR="00F96E7C">
        <w:rPr>
          <w:rFonts w:ascii="仿宋" w:eastAsia="仿宋" w:hAnsi="仿宋" w:cs="仿宋" w:hint="eastAsia"/>
          <w:color w:val="000000" w:themeColor="text1"/>
          <w:sz w:val="28"/>
          <w:szCs w:val="28"/>
        </w:rPr>
        <w:t xml:space="preserve">  </w:t>
      </w:r>
      <w:r w:rsidR="00F96E7C">
        <w:rPr>
          <w:rFonts w:ascii="仿宋" w:eastAsia="仿宋" w:hAnsi="仿宋" w:cs="仿宋"/>
          <w:color w:val="000000" w:themeColor="text1"/>
          <w:sz w:val="28"/>
          <w:szCs w:val="28"/>
        </w:rPr>
        <w:t xml:space="preserve">  </w:t>
      </w:r>
      <w:r w:rsidR="00F96E7C">
        <w:rPr>
          <w:rFonts w:ascii="仿宋" w:eastAsia="仿宋" w:hAnsi="仿宋" w:cs="仿宋" w:hint="eastAsia"/>
          <w:color w:val="000000" w:themeColor="text1"/>
          <w:sz w:val="28"/>
          <w:szCs w:val="28"/>
        </w:rPr>
        <w:t>），协</w:t>
      </w:r>
      <w:r w:rsidR="00F96E7C">
        <w:rPr>
          <w:rFonts w:ascii="仿宋" w:eastAsia="仿宋" w:hAnsi="仿宋" w:cs="仿宋"/>
          <w:color w:val="000000" w:themeColor="text1"/>
          <w:sz w:val="28"/>
          <w:szCs w:val="28"/>
        </w:rPr>
        <w:t>会网站网址</w:t>
      </w:r>
      <w:r w:rsidR="00F96E7C">
        <w:rPr>
          <w:rFonts w:ascii="仿宋" w:eastAsia="仿宋" w:hAnsi="仿宋" w:cs="仿宋" w:hint="eastAsia"/>
          <w:color w:val="000000" w:themeColor="text1"/>
          <w:sz w:val="28"/>
          <w:szCs w:val="28"/>
        </w:rPr>
        <w:t>是</w:t>
      </w:r>
      <w:r w:rsidR="00F96E7C">
        <w:rPr>
          <w:rFonts w:ascii="仿宋" w:eastAsia="仿宋" w:hAnsi="仿宋" w:cs="仿宋"/>
          <w:color w:val="000000" w:themeColor="text1"/>
          <w:sz w:val="28"/>
          <w:szCs w:val="28"/>
        </w:rPr>
        <w:t>（</w:t>
      </w:r>
      <w:r w:rsidR="00F96E7C">
        <w:rPr>
          <w:rFonts w:ascii="仿宋" w:eastAsia="仿宋" w:hAnsi="仿宋" w:cs="仿宋" w:hint="eastAsia"/>
          <w:color w:val="000000" w:themeColor="text1"/>
          <w:sz w:val="28"/>
          <w:szCs w:val="28"/>
        </w:rPr>
        <w:t xml:space="preserve">         </w:t>
      </w:r>
      <w:r w:rsidR="00077751">
        <w:rPr>
          <w:rFonts w:ascii="仿宋" w:eastAsia="仿宋" w:hAnsi="仿宋" w:cs="仿宋"/>
          <w:color w:val="000000" w:themeColor="text1"/>
          <w:sz w:val="28"/>
          <w:szCs w:val="28"/>
        </w:rPr>
        <w:t xml:space="preserve">   </w:t>
      </w:r>
      <w:r w:rsidR="00F96E7C">
        <w:rPr>
          <w:rFonts w:ascii="仿宋" w:eastAsia="仿宋" w:hAnsi="仿宋" w:cs="仿宋" w:hint="eastAsia"/>
          <w:color w:val="000000" w:themeColor="text1"/>
          <w:sz w:val="28"/>
          <w:szCs w:val="28"/>
        </w:rPr>
        <w:t xml:space="preserve">  </w:t>
      </w:r>
      <w:r w:rsidR="00F96E7C">
        <w:rPr>
          <w:rFonts w:ascii="仿宋" w:eastAsia="仿宋" w:hAnsi="仿宋" w:cs="仿宋"/>
          <w:color w:val="000000" w:themeColor="text1"/>
          <w:sz w:val="28"/>
          <w:szCs w:val="28"/>
        </w:rPr>
        <w:t xml:space="preserve">  </w:t>
      </w:r>
      <w:r w:rsidR="00F96E7C">
        <w:rPr>
          <w:rFonts w:ascii="仿宋" w:eastAsia="仿宋" w:hAnsi="仿宋" w:cs="仿宋" w:hint="eastAsia"/>
          <w:color w:val="000000" w:themeColor="text1"/>
          <w:sz w:val="28"/>
          <w:szCs w:val="28"/>
        </w:rPr>
        <w:t>）</w:t>
      </w:r>
      <w:r w:rsidR="00F96E7C">
        <w:rPr>
          <w:rFonts w:ascii="仿宋" w:eastAsia="仿宋" w:hAnsi="仿宋" w:cs="仿宋"/>
          <w:color w:val="000000" w:themeColor="text1"/>
          <w:sz w:val="28"/>
          <w:szCs w:val="28"/>
        </w:rPr>
        <w:t>，</w:t>
      </w:r>
      <w:r w:rsidR="00F96E7C">
        <w:rPr>
          <w:rFonts w:ascii="仿宋" w:eastAsia="仿宋" w:hAnsi="仿宋" w:cs="仿宋" w:hint="eastAsia"/>
          <w:color w:val="000000" w:themeColor="text1"/>
          <w:sz w:val="28"/>
          <w:szCs w:val="28"/>
        </w:rPr>
        <w:t>协</w:t>
      </w:r>
      <w:r w:rsidR="00F96E7C">
        <w:rPr>
          <w:rFonts w:ascii="仿宋" w:eastAsia="仿宋" w:hAnsi="仿宋" w:cs="仿宋"/>
          <w:color w:val="000000" w:themeColor="text1"/>
          <w:sz w:val="28"/>
          <w:szCs w:val="28"/>
        </w:rPr>
        <w:t>会</w:t>
      </w:r>
      <w:proofErr w:type="gramStart"/>
      <w:r w:rsidR="00F96E7C">
        <w:rPr>
          <w:rFonts w:ascii="仿宋" w:eastAsia="仿宋" w:hAnsi="仿宋" w:cs="仿宋" w:hint="eastAsia"/>
          <w:color w:val="000000" w:themeColor="text1"/>
          <w:sz w:val="28"/>
          <w:szCs w:val="28"/>
        </w:rPr>
        <w:t>微</w:t>
      </w:r>
      <w:r w:rsidR="00F96E7C">
        <w:rPr>
          <w:rFonts w:ascii="仿宋" w:eastAsia="仿宋" w:hAnsi="仿宋" w:cs="仿宋"/>
          <w:color w:val="000000" w:themeColor="text1"/>
          <w:sz w:val="28"/>
          <w:szCs w:val="28"/>
        </w:rPr>
        <w:t>信公众号</w:t>
      </w:r>
      <w:proofErr w:type="gramEnd"/>
      <w:r w:rsidR="00F96E7C">
        <w:rPr>
          <w:rFonts w:ascii="仿宋" w:eastAsia="仿宋" w:hAnsi="仿宋" w:cs="仿宋"/>
          <w:color w:val="000000" w:themeColor="text1"/>
          <w:sz w:val="28"/>
          <w:szCs w:val="28"/>
        </w:rPr>
        <w:t>是</w:t>
      </w:r>
      <w:r w:rsidR="00F96E7C">
        <w:rPr>
          <w:rFonts w:ascii="仿宋" w:eastAsia="仿宋" w:hAnsi="仿宋" w:cs="仿宋" w:hint="eastAsia"/>
          <w:color w:val="000000" w:themeColor="text1"/>
          <w:sz w:val="28"/>
          <w:szCs w:val="28"/>
        </w:rPr>
        <w:t>（</w:t>
      </w:r>
      <w:r w:rsidRPr="000D0DCD">
        <w:rPr>
          <w:rFonts w:ascii="仿宋" w:eastAsia="仿宋" w:hAnsi="仿宋" w:cs="仿宋" w:hint="eastAsia"/>
          <w:color w:val="000000" w:themeColor="text1"/>
          <w:sz w:val="28"/>
          <w:szCs w:val="28"/>
        </w:rPr>
        <w:t xml:space="preserve"> </w:t>
      </w:r>
      <w:r w:rsidR="00F96E7C">
        <w:rPr>
          <w:rFonts w:ascii="仿宋" w:eastAsia="仿宋" w:hAnsi="仿宋" w:cs="仿宋"/>
          <w:color w:val="000000" w:themeColor="text1"/>
          <w:sz w:val="28"/>
          <w:szCs w:val="28"/>
        </w:rPr>
        <w:t xml:space="preserve">   </w:t>
      </w:r>
      <w:r w:rsidR="00077751">
        <w:rPr>
          <w:rFonts w:ascii="仿宋" w:eastAsia="仿宋" w:hAnsi="仿宋" w:cs="仿宋"/>
          <w:color w:val="000000" w:themeColor="text1"/>
          <w:sz w:val="28"/>
          <w:szCs w:val="28"/>
        </w:rPr>
        <w:t xml:space="preserve">    </w:t>
      </w:r>
      <w:r w:rsidR="00F96E7C">
        <w:rPr>
          <w:rFonts w:ascii="仿宋" w:eastAsia="仿宋" w:hAnsi="仿宋" w:cs="仿宋"/>
          <w:color w:val="000000" w:themeColor="text1"/>
          <w:sz w:val="28"/>
          <w:szCs w:val="28"/>
        </w:rPr>
        <w:t xml:space="preserve">    </w:t>
      </w:r>
      <w:r w:rsidR="00F96E7C">
        <w:rPr>
          <w:rFonts w:ascii="仿宋" w:eastAsia="仿宋" w:hAnsi="仿宋" w:cs="仿宋" w:hint="eastAsia"/>
          <w:color w:val="000000" w:themeColor="text1"/>
          <w:sz w:val="28"/>
          <w:szCs w:val="28"/>
        </w:rPr>
        <w:t>）</w:t>
      </w:r>
      <w:r w:rsidR="00F96E7C">
        <w:rPr>
          <w:rFonts w:ascii="仿宋" w:eastAsia="仿宋" w:hAnsi="仿宋" w:cs="仿宋"/>
          <w:color w:val="000000" w:themeColor="text1"/>
          <w:sz w:val="28"/>
          <w:szCs w:val="28"/>
        </w:rPr>
        <w:t>。</w:t>
      </w:r>
    </w:p>
    <w:p w:rsidR="00524EE9" w:rsidRPr="000D0DCD" w:rsidRDefault="00F96E7C" w:rsidP="00F96E7C">
      <w:pPr>
        <w:spacing w:line="480" w:lineRule="exac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各级</w:t>
      </w:r>
      <w:r>
        <w:rPr>
          <w:rFonts w:ascii="仿宋" w:eastAsia="仿宋" w:hAnsi="仿宋" w:cs="仿宋"/>
          <w:color w:val="000000" w:themeColor="text1"/>
          <w:sz w:val="28"/>
          <w:szCs w:val="28"/>
        </w:rPr>
        <w:t>武术爱好者与工作人员均可通过以上</w:t>
      </w:r>
      <w:r>
        <w:rPr>
          <w:rFonts w:ascii="仿宋" w:eastAsia="仿宋" w:hAnsi="仿宋" w:cs="仿宋" w:hint="eastAsia"/>
          <w:color w:val="000000" w:themeColor="text1"/>
          <w:sz w:val="28"/>
          <w:szCs w:val="28"/>
        </w:rPr>
        <w:t>方式</w:t>
      </w:r>
      <w:proofErr w:type="gramStart"/>
      <w:r>
        <w:rPr>
          <w:rFonts w:ascii="仿宋" w:eastAsia="仿宋" w:hAnsi="仿宋" w:cs="仿宋"/>
          <w:color w:val="000000" w:themeColor="text1"/>
          <w:sz w:val="28"/>
          <w:szCs w:val="28"/>
        </w:rPr>
        <w:t>获取</w:t>
      </w:r>
      <w:r>
        <w:rPr>
          <w:rFonts w:ascii="仿宋" w:eastAsia="仿宋" w:hAnsi="仿宋" w:cs="仿宋" w:hint="eastAsia"/>
          <w:color w:val="000000" w:themeColor="text1"/>
          <w:sz w:val="28"/>
          <w:szCs w:val="28"/>
        </w:rPr>
        <w:t>省</w:t>
      </w:r>
      <w:proofErr w:type="gramEnd"/>
      <w:r>
        <w:rPr>
          <w:rFonts w:ascii="仿宋" w:eastAsia="仿宋" w:hAnsi="仿宋" w:cs="仿宋"/>
          <w:color w:val="000000" w:themeColor="text1"/>
          <w:sz w:val="28"/>
          <w:szCs w:val="28"/>
        </w:rPr>
        <w:t>武协</w:t>
      </w:r>
      <w:r>
        <w:rPr>
          <w:rFonts w:ascii="仿宋" w:eastAsia="仿宋" w:hAnsi="仿宋" w:cs="仿宋" w:hint="eastAsia"/>
          <w:color w:val="000000" w:themeColor="text1"/>
          <w:sz w:val="28"/>
          <w:szCs w:val="28"/>
        </w:rPr>
        <w:t>最</w:t>
      </w:r>
      <w:r>
        <w:rPr>
          <w:rFonts w:ascii="仿宋" w:eastAsia="仿宋" w:hAnsi="仿宋" w:cs="仿宋"/>
          <w:color w:val="000000" w:themeColor="text1"/>
          <w:sz w:val="28"/>
          <w:szCs w:val="28"/>
        </w:rPr>
        <w:t>新</w:t>
      </w:r>
      <w:r>
        <w:rPr>
          <w:rFonts w:ascii="仿宋" w:eastAsia="仿宋" w:hAnsi="仿宋" w:cs="仿宋" w:hint="eastAsia"/>
          <w:color w:val="000000" w:themeColor="text1"/>
          <w:sz w:val="28"/>
          <w:szCs w:val="28"/>
        </w:rPr>
        <w:t>政</w:t>
      </w:r>
      <w:r>
        <w:rPr>
          <w:rFonts w:ascii="仿宋" w:eastAsia="仿宋" w:hAnsi="仿宋" w:cs="仿宋"/>
          <w:color w:val="000000" w:themeColor="text1"/>
          <w:sz w:val="28"/>
          <w:szCs w:val="28"/>
        </w:rPr>
        <w:t>策及通知信息。</w:t>
      </w:r>
    </w:p>
    <w:p w:rsidR="00524EE9" w:rsidRDefault="001C0368" w:rsidP="000B7493">
      <w:pPr>
        <w:spacing w:line="480" w:lineRule="exact"/>
        <w:ind w:firstLineChars="200" w:firstLine="562"/>
        <w:rPr>
          <w:rFonts w:ascii="仿宋" w:eastAsia="仿宋" w:hAnsi="仿宋" w:cs="仿宋"/>
          <w:b/>
          <w:bCs/>
          <w:color w:val="000000" w:themeColor="text1"/>
          <w:sz w:val="28"/>
          <w:szCs w:val="28"/>
        </w:rPr>
      </w:pPr>
      <w:r>
        <w:rPr>
          <w:rFonts w:ascii="仿宋" w:eastAsia="仿宋" w:hAnsi="仿宋" w:cs="仿宋" w:hint="eastAsia"/>
          <w:b/>
          <w:bCs/>
          <w:color w:val="000000" w:themeColor="text1"/>
          <w:sz w:val="28"/>
          <w:szCs w:val="28"/>
        </w:rPr>
        <w:t>二、选择题（每题1分，共20分）</w:t>
      </w:r>
    </w:p>
    <w:p w:rsidR="00524EE9" w:rsidRDefault="001C0368" w:rsidP="000B7493">
      <w:pPr>
        <w:pStyle w:val="a3"/>
        <w:widowControl/>
        <w:spacing w:after="0" w:line="480" w:lineRule="exact"/>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1、中国武术段位制自（   ）开始实施。</w:t>
      </w:r>
    </w:p>
    <w:p w:rsidR="00524EE9" w:rsidRDefault="001C0368" w:rsidP="000B7493">
      <w:pPr>
        <w:pStyle w:val="a3"/>
        <w:widowControl/>
        <w:spacing w:after="0" w:line="480" w:lineRule="exact"/>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a、1998年  b、2006年  c、2011年  d、2012年</w:t>
      </w:r>
    </w:p>
    <w:p w:rsidR="00524EE9" w:rsidRDefault="001C0368" w:rsidP="000B7493">
      <w:pPr>
        <w:pStyle w:val="a3"/>
        <w:widowControl/>
        <w:spacing w:after="0" w:line="480" w:lineRule="exact"/>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2、中国武术段位制经过多年的试验和准备，从（   ）开始，起用以考为主，以评为辅的段位晋升办法。</w:t>
      </w:r>
    </w:p>
    <w:p w:rsidR="00524EE9" w:rsidRDefault="001C0368" w:rsidP="000B7493">
      <w:pPr>
        <w:pStyle w:val="a3"/>
        <w:widowControl/>
        <w:spacing w:after="0" w:line="480" w:lineRule="exact"/>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a、1998年  b、2006年  c、2011年  d、2012年</w:t>
      </w:r>
    </w:p>
    <w:p w:rsidR="00524EE9" w:rsidRDefault="001C0368" w:rsidP="000B7493">
      <w:pPr>
        <w:pStyle w:val="a3"/>
        <w:widowControl/>
        <w:spacing w:after="0" w:line="480" w:lineRule="exact"/>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3、凡具备中国武术段位（   ）资格以上、并接受《中国武术段位制系列教程》培训取得指导员资格者，均可申请为武术段位制考评员。</w:t>
      </w:r>
    </w:p>
    <w:p w:rsidR="00524EE9" w:rsidRDefault="001C0368" w:rsidP="000B7493">
      <w:pPr>
        <w:pStyle w:val="a3"/>
        <w:widowControl/>
        <w:spacing w:after="0" w:line="480" w:lineRule="exact"/>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a、三段（含）  b、四段（含）  c、五段（含）  d、六段（含）</w:t>
      </w:r>
    </w:p>
    <w:p w:rsidR="00524EE9" w:rsidRDefault="001C0368" w:rsidP="000B7493">
      <w:pPr>
        <w:pStyle w:val="a3"/>
        <w:widowControl/>
        <w:spacing w:after="0" w:line="480" w:lineRule="exact"/>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4、具有高段位者可对其学生进行（   ）技术水平的认定，具有中段位者可对其学生进行三段以下技术水平的认定。</w:t>
      </w:r>
    </w:p>
    <w:p w:rsidR="00524EE9" w:rsidRDefault="001C0368" w:rsidP="000B7493">
      <w:pPr>
        <w:pStyle w:val="a3"/>
        <w:widowControl/>
        <w:spacing w:after="0" w:line="480" w:lineRule="exact"/>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a、四段以下   b、五段以下   c、六段以下   d、7段以下</w:t>
      </w:r>
    </w:p>
    <w:p w:rsidR="00524EE9" w:rsidRDefault="001C0368" w:rsidP="000B7493">
      <w:pPr>
        <w:pStyle w:val="a3"/>
        <w:widowControl/>
        <w:spacing w:after="0" w:line="480" w:lineRule="exact"/>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5、武术段位二级考评机构负责组织其辖区内（   ）的考评工作和发放段位证书，并将考评结果上报所属一级考评机构备案。</w:t>
      </w:r>
    </w:p>
    <w:p w:rsidR="00524EE9" w:rsidRDefault="001C0368" w:rsidP="000B7493">
      <w:pPr>
        <w:pStyle w:val="a3"/>
        <w:widowControl/>
        <w:spacing w:after="0" w:line="480" w:lineRule="exact"/>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a、四段以下   b、初段位   c、段前级和初段位   d、段前级</w:t>
      </w:r>
    </w:p>
    <w:p w:rsidR="00524EE9" w:rsidRPr="002074CE" w:rsidRDefault="001C0368" w:rsidP="000B7493">
      <w:pPr>
        <w:spacing w:line="480" w:lineRule="exact"/>
        <w:ind w:firstLineChars="200" w:firstLine="560"/>
        <w:rPr>
          <w:rFonts w:ascii="仿宋" w:eastAsia="仿宋" w:hAnsi="仿宋" w:cs="仿宋"/>
          <w:color w:val="000000" w:themeColor="text1"/>
          <w:sz w:val="28"/>
          <w:szCs w:val="28"/>
        </w:rPr>
      </w:pPr>
      <w:r w:rsidRPr="002074CE">
        <w:rPr>
          <w:rFonts w:ascii="仿宋" w:eastAsia="仿宋" w:hAnsi="仿宋" w:cs="仿宋" w:hint="eastAsia"/>
          <w:color w:val="000000" w:themeColor="text1"/>
          <w:sz w:val="28"/>
          <w:szCs w:val="28"/>
        </w:rPr>
        <w:t>6、</w:t>
      </w:r>
      <w:r w:rsidR="002074CE">
        <w:rPr>
          <w:rFonts w:ascii="仿宋" w:eastAsia="仿宋" w:hAnsi="仿宋" w:cs="仿宋" w:hint="eastAsia"/>
          <w:color w:val="000000" w:themeColor="text1"/>
          <w:sz w:val="28"/>
          <w:szCs w:val="28"/>
        </w:rPr>
        <w:t>根</w:t>
      </w:r>
      <w:r w:rsidR="002074CE">
        <w:rPr>
          <w:rFonts w:ascii="仿宋" w:eastAsia="仿宋" w:hAnsi="仿宋" w:cs="仿宋"/>
          <w:color w:val="000000" w:themeColor="text1"/>
          <w:sz w:val="28"/>
          <w:szCs w:val="28"/>
        </w:rPr>
        <w:t>据</w:t>
      </w:r>
      <w:r w:rsidR="00B30414">
        <w:rPr>
          <w:rFonts w:ascii="仿宋" w:eastAsia="仿宋" w:hAnsi="仿宋" w:cs="仿宋" w:hint="eastAsia"/>
          <w:color w:val="000000" w:themeColor="text1"/>
          <w:sz w:val="28"/>
          <w:szCs w:val="28"/>
        </w:rPr>
        <w:t>国</w:t>
      </w:r>
      <w:r w:rsidR="00B30414">
        <w:rPr>
          <w:rFonts w:ascii="仿宋" w:eastAsia="仿宋" w:hAnsi="仿宋" w:cs="仿宋"/>
          <w:color w:val="000000" w:themeColor="text1"/>
          <w:sz w:val="28"/>
          <w:szCs w:val="28"/>
        </w:rPr>
        <w:t>家体育总局武术运动管理中心</w:t>
      </w:r>
      <w:r w:rsidR="00B30414">
        <w:rPr>
          <w:rFonts w:ascii="仿宋" w:eastAsia="仿宋" w:hAnsi="仿宋" w:cs="仿宋" w:hint="eastAsia"/>
          <w:color w:val="000000" w:themeColor="text1"/>
          <w:sz w:val="28"/>
          <w:szCs w:val="28"/>
        </w:rPr>
        <w:t>关</w:t>
      </w:r>
      <w:r w:rsidR="00B30414">
        <w:rPr>
          <w:rFonts w:ascii="仿宋" w:eastAsia="仿宋" w:hAnsi="仿宋" w:cs="仿宋"/>
          <w:color w:val="000000" w:themeColor="text1"/>
          <w:sz w:val="28"/>
          <w:szCs w:val="28"/>
        </w:rPr>
        <w:t>于《</w:t>
      </w:r>
      <w:r w:rsidR="00B30414">
        <w:rPr>
          <w:rFonts w:ascii="仿宋" w:eastAsia="仿宋" w:hAnsi="仿宋" w:cs="仿宋" w:hint="eastAsia"/>
          <w:color w:val="000000" w:themeColor="text1"/>
          <w:sz w:val="28"/>
          <w:szCs w:val="28"/>
        </w:rPr>
        <w:t>武术</w:t>
      </w:r>
      <w:r w:rsidR="00B30414">
        <w:rPr>
          <w:rFonts w:ascii="仿宋" w:eastAsia="仿宋" w:hAnsi="仿宋" w:cs="仿宋"/>
          <w:color w:val="000000" w:themeColor="text1"/>
          <w:sz w:val="28"/>
          <w:szCs w:val="28"/>
        </w:rPr>
        <w:t>段位制工作指导意见》</w:t>
      </w:r>
      <w:r w:rsidR="00B30414">
        <w:rPr>
          <w:rFonts w:ascii="仿宋" w:eastAsia="仿宋" w:hAnsi="仿宋" w:cs="仿宋" w:hint="eastAsia"/>
          <w:color w:val="000000" w:themeColor="text1"/>
          <w:sz w:val="28"/>
          <w:szCs w:val="28"/>
        </w:rPr>
        <w:t>的</w:t>
      </w:r>
      <w:r w:rsidR="00B30414">
        <w:rPr>
          <w:rFonts w:ascii="仿宋" w:eastAsia="仿宋" w:hAnsi="仿宋" w:cs="仿宋"/>
          <w:color w:val="000000" w:themeColor="text1"/>
          <w:sz w:val="28"/>
          <w:szCs w:val="28"/>
        </w:rPr>
        <w:t>通知</w:t>
      </w:r>
      <w:r w:rsidR="00B30414">
        <w:rPr>
          <w:rFonts w:ascii="仿宋" w:eastAsia="仿宋" w:hAnsi="仿宋" w:cs="仿宋" w:hint="eastAsia"/>
          <w:color w:val="000000" w:themeColor="text1"/>
          <w:sz w:val="28"/>
          <w:szCs w:val="28"/>
        </w:rPr>
        <w:t>精</w:t>
      </w:r>
      <w:r w:rsidR="00B30414">
        <w:rPr>
          <w:rFonts w:ascii="仿宋" w:eastAsia="仿宋" w:hAnsi="仿宋" w:cs="仿宋"/>
          <w:color w:val="000000" w:themeColor="text1"/>
          <w:sz w:val="28"/>
          <w:szCs w:val="28"/>
        </w:rPr>
        <w:t>神</w:t>
      </w:r>
      <w:r w:rsidR="00B30414">
        <w:rPr>
          <w:rFonts w:ascii="仿宋" w:eastAsia="仿宋" w:hAnsi="仿宋" w:cs="仿宋" w:hint="eastAsia"/>
          <w:color w:val="000000" w:themeColor="text1"/>
          <w:sz w:val="28"/>
          <w:szCs w:val="28"/>
        </w:rPr>
        <w:t>（武术</w:t>
      </w:r>
      <w:r w:rsidR="00B30414">
        <w:rPr>
          <w:rFonts w:ascii="仿宋" w:eastAsia="仿宋" w:hAnsi="仿宋" w:cs="仿宋"/>
          <w:color w:val="000000" w:themeColor="text1"/>
          <w:sz w:val="28"/>
          <w:szCs w:val="28"/>
        </w:rPr>
        <w:t>字（</w:t>
      </w:r>
      <w:r w:rsidR="00B30414">
        <w:rPr>
          <w:rFonts w:ascii="仿宋" w:eastAsia="仿宋" w:hAnsi="仿宋" w:cs="仿宋" w:hint="eastAsia"/>
          <w:color w:val="000000" w:themeColor="text1"/>
          <w:sz w:val="28"/>
          <w:szCs w:val="28"/>
        </w:rPr>
        <w:t>2016）120号文</w:t>
      </w:r>
      <w:r w:rsidR="00B30414">
        <w:rPr>
          <w:rFonts w:ascii="仿宋" w:eastAsia="仿宋" w:hAnsi="仿宋" w:cs="仿宋"/>
          <w:color w:val="000000" w:themeColor="text1"/>
          <w:sz w:val="28"/>
          <w:szCs w:val="28"/>
        </w:rPr>
        <w:t>件</w:t>
      </w:r>
      <w:r w:rsidR="00B30414">
        <w:rPr>
          <w:rFonts w:ascii="仿宋" w:eastAsia="仿宋" w:hAnsi="仿宋" w:cs="仿宋" w:hint="eastAsia"/>
          <w:color w:val="000000" w:themeColor="text1"/>
          <w:sz w:val="28"/>
          <w:szCs w:val="28"/>
        </w:rPr>
        <w:t>）</w:t>
      </w:r>
      <w:r w:rsidRPr="002074CE">
        <w:rPr>
          <w:rFonts w:ascii="仿宋" w:eastAsia="仿宋" w:hAnsi="仿宋" w:cs="仿宋" w:hint="eastAsia"/>
          <w:color w:val="000000" w:themeColor="text1"/>
          <w:sz w:val="28"/>
          <w:szCs w:val="28"/>
        </w:rPr>
        <w:t>，</w:t>
      </w:r>
      <w:r w:rsidR="00B30414">
        <w:rPr>
          <w:rFonts w:ascii="仿宋" w:eastAsia="仿宋" w:hAnsi="仿宋" w:cs="仿宋" w:hint="eastAsia"/>
          <w:color w:val="000000" w:themeColor="text1"/>
          <w:sz w:val="28"/>
          <w:szCs w:val="28"/>
        </w:rPr>
        <w:t>统</w:t>
      </w:r>
      <w:r w:rsidR="00B30414">
        <w:rPr>
          <w:rFonts w:ascii="仿宋" w:eastAsia="仿宋" w:hAnsi="仿宋" w:cs="仿宋"/>
          <w:color w:val="000000" w:themeColor="text1"/>
          <w:sz w:val="28"/>
          <w:szCs w:val="28"/>
        </w:rPr>
        <w:t>一段位服务费</w:t>
      </w:r>
      <w:r w:rsidR="00B30414">
        <w:rPr>
          <w:rFonts w:ascii="仿宋" w:eastAsia="仿宋" w:hAnsi="仿宋" w:cs="仿宋" w:hint="eastAsia"/>
          <w:color w:val="000000" w:themeColor="text1"/>
          <w:sz w:val="28"/>
          <w:szCs w:val="28"/>
        </w:rPr>
        <w:t>初</w:t>
      </w:r>
      <w:r w:rsidR="00B30414">
        <w:rPr>
          <w:rFonts w:ascii="仿宋" w:eastAsia="仿宋" w:hAnsi="仿宋" w:cs="仿宋"/>
          <w:color w:val="000000" w:themeColor="text1"/>
          <w:sz w:val="28"/>
          <w:szCs w:val="28"/>
        </w:rPr>
        <w:t>段位为（</w:t>
      </w:r>
      <w:r w:rsidR="00B30414">
        <w:rPr>
          <w:rFonts w:ascii="仿宋" w:eastAsia="仿宋" w:hAnsi="仿宋" w:cs="仿宋" w:hint="eastAsia"/>
          <w:color w:val="000000" w:themeColor="text1"/>
          <w:sz w:val="28"/>
          <w:szCs w:val="28"/>
        </w:rPr>
        <w:t xml:space="preserve">    ）</w:t>
      </w:r>
      <w:r w:rsidR="00B30414">
        <w:rPr>
          <w:rFonts w:ascii="仿宋" w:eastAsia="仿宋" w:hAnsi="仿宋" w:cs="仿宋"/>
          <w:color w:val="000000" w:themeColor="text1"/>
          <w:sz w:val="28"/>
          <w:szCs w:val="28"/>
        </w:rPr>
        <w:t>元，中段位为（</w:t>
      </w:r>
      <w:r w:rsidR="00B30414">
        <w:rPr>
          <w:rFonts w:ascii="仿宋" w:eastAsia="仿宋" w:hAnsi="仿宋" w:cs="仿宋" w:hint="eastAsia"/>
          <w:color w:val="000000" w:themeColor="text1"/>
          <w:sz w:val="28"/>
          <w:szCs w:val="28"/>
        </w:rPr>
        <w:t xml:space="preserve">     ）</w:t>
      </w:r>
      <w:r w:rsidRPr="002074CE">
        <w:rPr>
          <w:rFonts w:ascii="仿宋" w:eastAsia="仿宋" w:hAnsi="仿宋" w:cs="仿宋" w:hint="eastAsia"/>
          <w:color w:val="000000" w:themeColor="text1"/>
          <w:sz w:val="28"/>
          <w:szCs w:val="28"/>
        </w:rPr>
        <w:t>。</w:t>
      </w:r>
    </w:p>
    <w:p w:rsidR="00524EE9" w:rsidRPr="002074CE" w:rsidRDefault="001C0368" w:rsidP="000B7493">
      <w:pPr>
        <w:pStyle w:val="a3"/>
        <w:widowControl/>
        <w:spacing w:after="0" w:line="480" w:lineRule="exact"/>
        <w:ind w:firstLineChars="200" w:firstLine="560"/>
        <w:rPr>
          <w:rFonts w:ascii="仿宋" w:eastAsia="仿宋" w:hAnsi="仿宋" w:cs="仿宋"/>
          <w:color w:val="000000" w:themeColor="text1"/>
          <w:sz w:val="28"/>
          <w:szCs w:val="28"/>
        </w:rPr>
      </w:pPr>
      <w:r w:rsidRPr="002074CE">
        <w:rPr>
          <w:rFonts w:ascii="仿宋" w:eastAsia="仿宋" w:hAnsi="仿宋" w:cs="仿宋" w:hint="eastAsia"/>
          <w:color w:val="000000" w:themeColor="text1"/>
          <w:sz w:val="28"/>
          <w:szCs w:val="28"/>
        </w:rPr>
        <w:t>a、</w:t>
      </w:r>
      <w:r w:rsidR="00B30414">
        <w:rPr>
          <w:rFonts w:ascii="仿宋" w:eastAsia="仿宋" w:hAnsi="仿宋" w:cs="仿宋"/>
          <w:color w:val="000000" w:themeColor="text1"/>
          <w:sz w:val="28"/>
          <w:szCs w:val="28"/>
        </w:rPr>
        <w:t>150</w:t>
      </w:r>
      <w:r w:rsidR="00B30414">
        <w:rPr>
          <w:rFonts w:ascii="仿宋" w:eastAsia="仿宋" w:hAnsi="仿宋" w:cs="仿宋" w:hint="eastAsia"/>
          <w:color w:val="000000" w:themeColor="text1"/>
          <w:sz w:val="28"/>
          <w:szCs w:val="28"/>
        </w:rPr>
        <w:t>元</w:t>
      </w:r>
      <w:r w:rsidR="00B30414">
        <w:rPr>
          <w:rFonts w:ascii="仿宋" w:eastAsia="仿宋" w:hAnsi="仿宋" w:cs="仿宋"/>
          <w:color w:val="000000" w:themeColor="text1"/>
          <w:sz w:val="28"/>
          <w:szCs w:val="28"/>
        </w:rPr>
        <w:t>，</w:t>
      </w:r>
      <w:r w:rsidR="00B30414">
        <w:rPr>
          <w:rFonts w:ascii="仿宋" w:eastAsia="仿宋" w:hAnsi="仿宋" w:cs="仿宋" w:hint="eastAsia"/>
          <w:color w:val="000000" w:themeColor="text1"/>
          <w:sz w:val="28"/>
          <w:szCs w:val="28"/>
        </w:rPr>
        <w:t>300元</w:t>
      </w:r>
      <w:r w:rsidRPr="002074CE">
        <w:rPr>
          <w:rFonts w:ascii="仿宋" w:eastAsia="仿宋" w:hAnsi="仿宋" w:cs="仿宋" w:hint="eastAsia"/>
          <w:color w:val="000000" w:themeColor="text1"/>
          <w:sz w:val="28"/>
          <w:szCs w:val="28"/>
        </w:rPr>
        <w:t xml:space="preserve">  </w:t>
      </w:r>
      <w:r w:rsidR="00037D25">
        <w:rPr>
          <w:rFonts w:ascii="仿宋" w:eastAsia="仿宋" w:hAnsi="仿宋" w:cs="仿宋"/>
          <w:color w:val="000000" w:themeColor="text1"/>
          <w:sz w:val="28"/>
          <w:szCs w:val="28"/>
        </w:rPr>
        <w:t xml:space="preserve">   </w:t>
      </w:r>
      <w:r w:rsidRPr="002074CE">
        <w:rPr>
          <w:rFonts w:ascii="仿宋" w:eastAsia="仿宋" w:hAnsi="仿宋" w:cs="仿宋" w:hint="eastAsia"/>
          <w:color w:val="000000" w:themeColor="text1"/>
          <w:sz w:val="28"/>
          <w:szCs w:val="28"/>
        </w:rPr>
        <w:t xml:space="preserve"> b、  </w:t>
      </w:r>
      <w:r w:rsidR="00167B21">
        <w:rPr>
          <w:rFonts w:ascii="仿宋" w:eastAsia="仿宋" w:hAnsi="仿宋" w:cs="仿宋"/>
          <w:color w:val="000000" w:themeColor="text1"/>
          <w:sz w:val="28"/>
          <w:szCs w:val="28"/>
        </w:rPr>
        <w:t>150</w:t>
      </w:r>
      <w:r w:rsidR="00167B21">
        <w:rPr>
          <w:rFonts w:ascii="仿宋" w:eastAsia="仿宋" w:hAnsi="仿宋" w:cs="仿宋" w:hint="eastAsia"/>
          <w:color w:val="000000" w:themeColor="text1"/>
          <w:sz w:val="28"/>
          <w:szCs w:val="28"/>
        </w:rPr>
        <w:t>元</w:t>
      </w:r>
      <w:r w:rsidR="00167B21">
        <w:rPr>
          <w:rFonts w:ascii="仿宋" w:eastAsia="仿宋" w:hAnsi="仿宋" w:cs="仿宋"/>
          <w:color w:val="000000" w:themeColor="text1"/>
          <w:sz w:val="28"/>
          <w:szCs w:val="28"/>
        </w:rPr>
        <w:t>，</w:t>
      </w:r>
      <w:r w:rsidR="003B0D16">
        <w:rPr>
          <w:rFonts w:ascii="仿宋" w:eastAsia="仿宋" w:hAnsi="仿宋" w:cs="仿宋" w:hint="eastAsia"/>
          <w:color w:val="000000" w:themeColor="text1"/>
          <w:sz w:val="28"/>
          <w:szCs w:val="28"/>
        </w:rPr>
        <w:t>1</w:t>
      </w:r>
      <w:r w:rsidR="003B0D16">
        <w:rPr>
          <w:rFonts w:ascii="仿宋" w:eastAsia="仿宋" w:hAnsi="仿宋" w:cs="仿宋"/>
          <w:color w:val="000000" w:themeColor="text1"/>
          <w:sz w:val="28"/>
          <w:szCs w:val="28"/>
        </w:rPr>
        <w:t>6</w:t>
      </w:r>
      <w:r w:rsidR="00167B21">
        <w:rPr>
          <w:rFonts w:ascii="仿宋" w:eastAsia="仿宋" w:hAnsi="仿宋" w:cs="仿宋" w:hint="eastAsia"/>
          <w:color w:val="000000" w:themeColor="text1"/>
          <w:sz w:val="28"/>
          <w:szCs w:val="28"/>
        </w:rPr>
        <w:t>0元</w:t>
      </w:r>
    </w:p>
    <w:p w:rsidR="003B0162" w:rsidRDefault="001C0368" w:rsidP="003B0162">
      <w:pPr>
        <w:pStyle w:val="a3"/>
        <w:widowControl/>
        <w:spacing w:after="0" w:line="480" w:lineRule="exact"/>
        <w:ind w:firstLineChars="200" w:firstLine="560"/>
        <w:rPr>
          <w:rFonts w:ascii="仿宋" w:eastAsia="仿宋" w:hAnsi="仿宋" w:cs="仿宋"/>
          <w:color w:val="000000" w:themeColor="text1"/>
          <w:sz w:val="28"/>
          <w:szCs w:val="28"/>
        </w:rPr>
      </w:pPr>
      <w:r w:rsidRPr="002074CE">
        <w:rPr>
          <w:rFonts w:ascii="仿宋" w:eastAsia="仿宋" w:hAnsi="仿宋" w:cs="仿宋" w:hint="eastAsia"/>
          <w:color w:val="000000" w:themeColor="text1"/>
          <w:sz w:val="28"/>
          <w:szCs w:val="28"/>
        </w:rPr>
        <w:t>c、</w:t>
      </w:r>
      <w:r w:rsidR="003B0D16">
        <w:rPr>
          <w:rFonts w:ascii="仿宋" w:eastAsia="仿宋" w:hAnsi="仿宋" w:cs="仿宋"/>
          <w:color w:val="000000" w:themeColor="text1"/>
          <w:sz w:val="28"/>
          <w:szCs w:val="28"/>
        </w:rPr>
        <w:t>165</w:t>
      </w:r>
      <w:r w:rsidR="00167B21">
        <w:rPr>
          <w:rFonts w:ascii="仿宋" w:eastAsia="仿宋" w:hAnsi="仿宋" w:cs="仿宋" w:hint="eastAsia"/>
          <w:color w:val="000000" w:themeColor="text1"/>
          <w:sz w:val="28"/>
          <w:szCs w:val="28"/>
        </w:rPr>
        <w:t>元</w:t>
      </w:r>
      <w:r w:rsidR="00167B21">
        <w:rPr>
          <w:rFonts w:ascii="仿宋" w:eastAsia="仿宋" w:hAnsi="仿宋" w:cs="仿宋"/>
          <w:color w:val="000000" w:themeColor="text1"/>
          <w:sz w:val="28"/>
          <w:szCs w:val="28"/>
        </w:rPr>
        <w:t>，</w:t>
      </w:r>
      <w:r w:rsidR="003B0D16">
        <w:rPr>
          <w:rFonts w:ascii="仿宋" w:eastAsia="仿宋" w:hAnsi="仿宋" w:cs="仿宋" w:hint="eastAsia"/>
          <w:color w:val="000000" w:themeColor="text1"/>
          <w:sz w:val="28"/>
          <w:szCs w:val="28"/>
        </w:rPr>
        <w:t>170</w:t>
      </w:r>
      <w:r w:rsidR="00167B21">
        <w:rPr>
          <w:rFonts w:ascii="仿宋" w:eastAsia="仿宋" w:hAnsi="仿宋" w:cs="仿宋" w:hint="eastAsia"/>
          <w:color w:val="000000" w:themeColor="text1"/>
          <w:sz w:val="28"/>
          <w:szCs w:val="28"/>
        </w:rPr>
        <w:t>元</w:t>
      </w:r>
      <w:r w:rsidRPr="002074CE">
        <w:rPr>
          <w:rFonts w:ascii="仿宋" w:eastAsia="仿宋" w:hAnsi="仿宋" w:cs="仿宋" w:hint="eastAsia"/>
          <w:color w:val="000000" w:themeColor="text1"/>
          <w:sz w:val="28"/>
          <w:szCs w:val="28"/>
        </w:rPr>
        <w:t xml:space="preserve">  </w:t>
      </w:r>
      <w:r w:rsidR="00037D25">
        <w:rPr>
          <w:rFonts w:ascii="仿宋" w:eastAsia="仿宋" w:hAnsi="仿宋" w:cs="仿宋"/>
          <w:color w:val="000000" w:themeColor="text1"/>
          <w:sz w:val="28"/>
          <w:szCs w:val="28"/>
        </w:rPr>
        <w:t xml:space="preserve">   </w:t>
      </w:r>
      <w:r w:rsidR="003B0D16">
        <w:rPr>
          <w:rFonts w:ascii="仿宋" w:eastAsia="仿宋" w:hAnsi="仿宋" w:cs="仿宋"/>
          <w:color w:val="000000" w:themeColor="text1"/>
          <w:sz w:val="28"/>
          <w:szCs w:val="28"/>
        </w:rPr>
        <w:t xml:space="preserve"> </w:t>
      </w:r>
      <w:r w:rsidR="003B0162">
        <w:rPr>
          <w:rFonts w:ascii="仿宋" w:eastAsia="仿宋" w:hAnsi="仿宋" w:cs="仿宋" w:hint="eastAsia"/>
          <w:color w:val="000000" w:themeColor="text1"/>
          <w:sz w:val="28"/>
          <w:szCs w:val="28"/>
        </w:rPr>
        <w:t>d、</w:t>
      </w:r>
      <w:r w:rsidR="003B0D16">
        <w:rPr>
          <w:rFonts w:ascii="仿宋" w:eastAsia="仿宋" w:hAnsi="仿宋" w:cs="仿宋" w:hint="eastAsia"/>
          <w:color w:val="000000" w:themeColor="text1"/>
          <w:sz w:val="28"/>
          <w:szCs w:val="28"/>
        </w:rPr>
        <w:t xml:space="preserve"> </w:t>
      </w:r>
      <w:r w:rsidR="003B0D16">
        <w:rPr>
          <w:rFonts w:ascii="仿宋" w:eastAsia="仿宋" w:hAnsi="仿宋" w:cs="仿宋"/>
          <w:color w:val="000000" w:themeColor="text1"/>
          <w:sz w:val="28"/>
          <w:szCs w:val="28"/>
        </w:rPr>
        <w:t xml:space="preserve"> 150</w:t>
      </w:r>
      <w:r w:rsidR="003B0D16">
        <w:rPr>
          <w:rFonts w:ascii="仿宋" w:eastAsia="仿宋" w:hAnsi="仿宋" w:cs="仿宋" w:hint="eastAsia"/>
          <w:color w:val="000000" w:themeColor="text1"/>
          <w:sz w:val="28"/>
          <w:szCs w:val="28"/>
        </w:rPr>
        <w:t>元</w:t>
      </w:r>
      <w:r w:rsidR="003B0D16">
        <w:rPr>
          <w:rFonts w:ascii="仿宋" w:eastAsia="仿宋" w:hAnsi="仿宋" w:cs="仿宋"/>
          <w:color w:val="000000" w:themeColor="text1"/>
          <w:sz w:val="28"/>
          <w:szCs w:val="28"/>
        </w:rPr>
        <w:t>，</w:t>
      </w:r>
      <w:r w:rsidR="003B0D16">
        <w:rPr>
          <w:rFonts w:ascii="仿宋" w:eastAsia="仿宋" w:hAnsi="仿宋" w:cs="仿宋" w:hint="eastAsia"/>
          <w:color w:val="000000" w:themeColor="text1"/>
          <w:sz w:val="28"/>
          <w:szCs w:val="28"/>
        </w:rPr>
        <w:t>1</w:t>
      </w:r>
      <w:r w:rsidR="003B0D16">
        <w:rPr>
          <w:rFonts w:ascii="仿宋" w:eastAsia="仿宋" w:hAnsi="仿宋" w:cs="仿宋"/>
          <w:color w:val="000000" w:themeColor="text1"/>
          <w:sz w:val="28"/>
          <w:szCs w:val="28"/>
        </w:rPr>
        <w:t>7</w:t>
      </w:r>
      <w:r w:rsidR="003B0D16">
        <w:rPr>
          <w:rFonts w:ascii="仿宋" w:eastAsia="仿宋" w:hAnsi="仿宋" w:cs="仿宋" w:hint="eastAsia"/>
          <w:color w:val="000000" w:themeColor="text1"/>
          <w:sz w:val="28"/>
          <w:szCs w:val="28"/>
        </w:rPr>
        <w:t>0元</w:t>
      </w:r>
    </w:p>
    <w:p w:rsidR="00524EE9" w:rsidRDefault="001C0368" w:rsidP="003B0162">
      <w:pPr>
        <w:pStyle w:val="a3"/>
        <w:widowControl/>
        <w:spacing w:after="0" w:line="480" w:lineRule="exact"/>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lastRenderedPageBreak/>
        <w:t>7、《中国武术段位制系列教程》选编了长拳、少林拳、太极拳等12个拳种的（   ）册教程，以及不受拳种限制的《趣味武术》（段前级教程）、《武术功法》、《自卫防身术》和《剑术》、《短棍》、《二节棍》3种器械教程。</w:t>
      </w:r>
    </w:p>
    <w:p w:rsidR="00524EE9" w:rsidRDefault="001C0368" w:rsidP="000B7493">
      <w:pPr>
        <w:pStyle w:val="a3"/>
        <w:widowControl/>
        <w:spacing w:after="0" w:line="480" w:lineRule="exact"/>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a、12   b、15   c、17   d、18</w:t>
      </w:r>
    </w:p>
    <w:p w:rsidR="00524EE9" w:rsidRDefault="001C0368" w:rsidP="000B7493">
      <w:pPr>
        <w:spacing w:line="480" w:lineRule="exact"/>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8、在省武协组织的中段位考试</w:t>
      </w:r>
      <w:proofErr w:type="gramStart"/>
      <w:r>
        <w:rPr>
          <w:rFonts w:ascii="仿宋" w:eastAsia="仿宋" w:hAnsi="仿宋" w:cs="仿宋" w:hint="eastAsia"/>
          <w:color w:val="000000" w:themeColor="text1"/>
          <w:sz w:val="28"/>
          <w:szCs w:val="28"/>
        </w:rPr>
        <w:t>或通段赛</w:t>
      </w:r>
      <w:proofErr w:type="gramEnd"/>
      <w:r>
        <w:rPr>
          <w:rFonts w:ascii="仿宋" w:eastAsia="仿宋" w:hAnsi="仿宋" w:cs="仿宋" w:hint="eastAsia"/>
          <w:color w:val="000000" w:themeColor="text1"/>
          <w:sz w:val="28"/>
          <w:szCs w:val="28"/>
        </w:rPr>
        <w:t>中，进行《中国武术段位制系列教程》报考项目的单练套路、对练套路和段位自选项目技术考试三项成绩，五段分别均要达（   ）以上，并取得省武术协会签发的《技术考试成绩证书》</w:t>
      </w:r>
      <w:proofErr w:type="gramStart"/>
      <w:r>
        <w:rPr>
          <w:rFonts w:ascii="仿宋" w:eastAsia="仿宋" w:hAnsi="仿宋" w:cs="仿宋" w:hint="eastAsia"/>
          <w:color w:val="000000" w:themeColor="text1"/>
          <w:sz w:val="28"/>
          <w:szCs w:val="28"/>
        </w:rPr>
        <w:t>或通段</w:t>
      </w:r>
      <w:proofErr w:type="gramEnd"/>
      <w:r>
        <w:rPr>
          <w:rFonts w:ascii="仿宋" w:eastAsia="仿宋" w:hAnsi="仿宋" w:cs="仿宋" w:hint="eastAsia"/>
          <w:color w:val="000000" w:themeColor="text1"/>
          <w:sz w:val="28"/>
          <w:szCs w:val="28"/>
        </w:rPr>
        <w:t>赛的成绩证书。</w:t>
      </w:r>
    </w:p>
    <w:p w:rsidR="00524EE9" w:rsidRDefault="001C0368" w:rsidP="000B7493">
      <w:pPr>
        <w:spacing w:line="480" w:lineRule="exact"/>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a、7.5分（含）    b、8分（含），c、8.5分（含），d、9分（含）</w:t>
      </w:r>
    </w:p>
    <w:p w:rsidR="00524EE9" w:rsidRDefault="001C0368" w:rsidP="000B7493">
      <w:pPr>
        <w:spacing w:line="480" w:lineRule="exact"/>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9、中段位的无段位奖励是指原未取得过任何段位的武术骨干、主要教练、武术协会负责人，在当年为武术事业做出突出贡献的，在符合中段位基本条件的情况下，直接进行（   ）的申报和考试。</w:t>
      </w:r>
    </w:p>
    <w:p w:rsidR="00524EE9" w:rsidRDefault="001C0368" w:rsidP="000B7493">
      <w:pPr>
        <w:spacing w:line="480" w:lineRule="exact"/>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a、四段   b、五段   c、六段   d、四段至六段</w:t>
      </w:r>
    </w:p>
    <w:p w:rsidR="00524EE9" w:rsidRDefault="001C0368" w:rsidP="000B7493">
      <w:pPr>
        <w:spacing w:line="480" w:lineRule="exact"/>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10、奖励段位条件中以申报者本人带</w:t>
      </w:r>
      <w:proofErr w:type="gramStart"/>
      <w:r>
        <w:rPr>
          <w:rFonts w:ascii="仿宋" w:eastAsia="仿宋" w:hAnsi="仿宋" w:cs="仿宋" w:hint="eastAsia"/>
          <w:color w:val="000000" w:themeColor="text1"/>
          <w:sz w:val="28"/>
          <w:szCs w:val="28"/>
        </w:rPr>
        <w:t>训学生</w:t>
      </w:r>
      <w:proofErr w:type="gramEnd"/>
      <w:r>
        <w:rPr>
          <w:rFonts w:ascii="仿宋" w:eastAsia="仿宋" w:hAnsi="仿宋" w:cs="仿宋" w:hint="eastAsia"/>
          <w:color w:val="000000" w:themeColor="text1"/>
          <w:sz w:val="28"/>
          <w:szCs w:val="28"/>
        </w:rPr>
        <w:t>发展段前级和初段</w:t>
      </w:r>
      <w:proofErr w:type="gramStart"/>
      <w:r>
        <w:rPr>
          <w:rFonts w:ascii="仿宋" w:eastAsia="仿宋" w:hAnsi="仿宋" w:cs="仿宋" w:hint="eastAsia"/>
          <w:color w:val="000000" w:themeColor="text1"/>
          <w:sz w:val="28"/>
          <w:szCs w:val="28"/>
        </w:rPr>
        <w:t>位人</w:t>
      </w:r>
      <w:proofErr w:type="gramEnd"/>
      <w:r>
        <w:rPr>
          <w:rFonts w:ascii="仿宋" w:eastAsia="仿宋" w:hAnsi="仿宋" w:cs="仿宋" w:hint="eastAsia"/>
          <w:color w:val="000000" w:themeColor="text1"/>
          <w:sz w:val="28"/>
          <w:szCs w:val="28"/>
        </w:rPr>
        <w:t xml:space="preserve">数作为工作业绩的，每位带训学生只对应（   </w:t>
      </w:r>
      <w:r w:rsidR="00182B50">
        <w:rPr>
          <w:rFonts w:ascii="仿宋" w:eastAsia="仿宋" w:hAnsi="仿宋" w:cs="仿宋" w:hint="eastAsia"/>
          <w:color w:val="000000" w:themeColor="text1"/>
          <w:sz w:val="28"/>
          <w:szCs w:val="28"/>
        </w:rPr>
        <w:t>）位主要教练或</w:t>
      </w:r>
      <w:r>
        <w:rPr>
          <w:rFonts w:ascii="仿宋" w:eastAsia="仿宋" w:hAnsi="仿宋" w:cs="仿宋" w:hint="eastAsia"/>
          <w:color w:val="000000" w:themeColor="text1"/>
          <w:sz w:val="28"/>
          <w:szCs w:val="28"/>
        </w:rPr>
        <w:t>老师；在上报汇总表申报段前级和初段位时，每位学生后须填写</w:t>
      </w:r>
      <w:r w:rsidR="00182B50">
        <w:rPr>
          <w:rFonts w:ascii="仿宋" w:eastAsia="仿宋" w:hAnsi="仿宋" w:cs="仿宋" w:hint="eastAsia"/>
          <w:color w:val="000000" w:themeColor="text1"/>
          <w:sz w:val="28"/>
          <w:szCs w:val="28"/>
        </w:rPr>
        <w:t>教</w:t>
      </w:r>
      <w:r w:rsidR="00182B50">
        <w:rPr>
          <w:rFonts w:ascii="仿宋" w:eastAsia="仿宋" w:hAnsi="仿宋" w:cs="仿宋"/>
          <w:color w:val="000000" w:themeColor="text1"/>
          <w:sz w:val="28"/>
          <w:szCs w:val="28"/>
        </w:rPr>
        <w:t>练或</w:t>
      </w:r>
      <w:r>
        <w:rPr>
          <w:rFonts w:ascii="仿宋" w:eastAsia="仿宋" w:hAnsi="仿宋" w:cs="仿宋" w:hint="eastAsia"/>
          <w:color w:val="000000" w:themeColor="text1"/>
          <w:sz w:val="28"/>
          <w:szCs w:val="28"/>
        </w:rPr>
        <w:t>老师的姓名。</w:t>
      </w:r>
    </w:p>
    <w:p w:rsidR="00524EE9" w:rsidRDefault="001C0368" w:rsidP="000B7493">
      <w:pPr>
        <w:spacing w:line="480" w:lineRule="exact"/>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a、1   b、2   c、3   d、4</w:t>
      </w:r>
    </w:p>
    <w:p w:rsidR="00524EE9" w:rsidRDefault="001C0368" w:rsidP="000B7493">
      <w:pPr>
        <w:spacing w:line="480" w:lineRule="exact"/>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11、段前级由各段位考试点、各业余教练站及各武馆武校等段位考评员、指导员、教练员组织对习武在（   ）年以内的培训人员</w:t>
      </w:r>
      <w:proofErr w:type="gramStart"/>
      <w:r>
        <w:rPr>
          <w:rFonts w:ascii="仿宋" w:eastAsia="仿宋" w:hAnsi="仿宋" w:cs="仿宋" w:hint="eastAsia"/>
          <w:color w:val="000000" w:themeColor="text1"/>
          <w:sz w:val="28"/>
          <w:szCs w:val="28"/>
        </w:rPr>
        <w:t>进行武礼和</w:t>
      </w:r>
      <w:proofErr w:type="gramEnd"/>
      <w:r>
        <w:rPr>
          <w:rFonts w:ascii="仿宋" w:eastAsia="仿宋" w:hAnsi="仿宋" w:cs="仿宋" w:hint="eastAsia"/>
          <w:color w:val="000000" w:themeColor="text1"/>
          <w:sz w:val="28"/>
          <w:szCs w:val="28"/>
        </w:rPr>
        <w:t>技术考核，直接签署认可意见。</w:t>
      </w:r>
    </w:p>
    <w:p w:rsidR="00524EE9" w:rsidRDefault="001C0368" w:rsidP="000B7493">
      <w:pPr>
        <w:spacing w:line="480" w:lineRule="exact"/>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a、1    b、2    c、3    d、5</w:t>
      </w:r>
    </w:p>
    <w:p w:rsidR="00524EE9" w:rsidRDefault="001C0368" w:rsidP="000B7493">
      <w:pPr>
        <w:pStyle w:val="a3"/>
        <w:widowControl/>
        <w:spacing w:after="0" w:line="480" w:lineRule="exact"/>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12、凡获得六段达（   ）年以上，年龄45岁以上，在工作业绩、武术理论研究、科研论著中取得一定成绩，武德高尚者，可申请晋升七段。</w:t>
      </w:r>
    </w:p>
    <w:p w:rsidR="00524EE9" w:rsidRDefault="001C0368" w:rsidP="000B7493">
      <w:pPr>
        <w:pStyle w:val="a3"/>
        <w:widowControl/>
        <w:spacing w:after="0" w:line="480" w:lineRule="exact"/>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 xml:space="preserve">a、3    b、5    c、6    d、8 </w:t>
      </w:r>
    </w:p>
    <w:p w:rsidR="00524EE9" w:rsidRDefault="001C0368" w:rsidP="000B7493">
      <w:pPr>
        <w:pStyle w:val="a3"/>
        <w:widowControl/>
        <w:spacing w:after="0" w:line="480" w:lineRule="exact"/>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13、六段位</w:t>
      </w:r>
      <w:proofErr w:type="gramStart"/>
      <w:r>
        <w:rPr>
          <w:rFonts w:ascii="仿宋" w:eastAsia="仿宋" w:hAnsi="仿宋" w:cs="仿宋" w:hint="eastAsia"/>
          <w:color w:val="000000" w:themeColor="text1"/>
          <w:sz w:val="28"/>
          <w:szCs w:val="28"/>
        </w:rPr>
        <w:t>的徽饰为</w:t>
      </w:r>
      <w:proofErr w:type="gramEnd"/>
      <w:r>
        <w:rPr>
          <w:rFonts w:ascii="仿宋" w:eastAsia="仿宋" w:hAnsi="仿宋" w:cs="仿宋" w:hint="eastAsia"/>
          <w:color w:val="000000" w:themeColor="text1"/>
          <w:sz w:val="28"/>
          <w:szCs w:val="28"/>
        </w:rPr>
        <w:t>（   ）。</w:t>
      </w:r>
    </w:p>
    <w:p w:rsidR="00524EE9" w:rsidRDefault="001C0368" w:rsidP="000B7493">
      <w:pPr>
        <w:pStyle w:val="a3"/>
        <w:widowControl/>
        <w:spacing w:after="0" w:line="480" w:lineRule="exact"/>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a、</w:t>
      </w:r>
      <w:proofErr w:type="gramStart"/>
      <w:r>
        <w:rPr>
          <w:rFonts w:ascii="仿宋" w:eastAsia="仿宋" w:hAnsi="仿宋" w:cs="仿宋" w:hint="eastAsia"/>
          <w:color w:val="000000" w:themeColor="text1"/>
          <w:sz w:val="28"/>
          <w:szCs w:val="28"/>
        </w:rPr>
        <w:t>银虎</w:t>
      </w:r>
      <w:proofErr w:type="gramEnd"/>
      <w:r>
        <w:rPr>
          <w:rFonts w:ascii="仿宋" w:eastAsia="仿宋" w:hAnsi="仿宋" w:cs="仿宋" w:hint="eastAsia"/>
          <w:color w:val="000000" w:themeColor="text1"/>
          <w:sz w:val="28"/>
          <w:szCs w:val="28"/>
        </w:rPr>
        <w:t xml:space="preserve">   b、金虎   c、金鹰    d、金龙</w:t>
      </w:r>
    </w:p>
    <w:p w:rsidR="00524EE9" w:rsidRDefault="001C0368" w:rsidP="000B7493">
      <w:pPr>
        <w:pStyle w:val="a3"/>
        <w:widowControl/>
        <w:spacing w:after="0" w:line="480" w:lineRule="exact"/>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lastRenderedPageBreak/>
        <w:t>14、中段位的奖励段位，分段位晋级年限的奖励和无段位者直接参加中段位考评的奖励。且同一受奖者，最多只能受（   ）次奖励。</w:t>
      </w:r>
    </w:p>
    <w:p w:rsidR="00524EE9" w:rsidRDefault="001C0368" w:rsidP="000B7493">
      <w:pPr>
        <w:pStyle w:val="a3"/>
        <w:widowControl/>
        <w:spacing w:after="0" w:line="480" w:lineRule="exact"/>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a、1   b、2   c、3   d、4</w:t>
      </w:r>
    </w:p>
    <w:p w:rsidR="00524EE9" w:rsidRDefault="001C0368" w:rsidP="000B7493">
      <w:pPr>
        <w:pStyle w:val="a3"/>
        <w:widowControl/>
        <w:spacing w:after="0" w:line="480" w:lineRule="exact"/>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15、四至六段的“段位自选项目”，可选择除</w:t>
      </w:r>
      <w:proofErr w:type="gramStart"/>
      <w:r>
        <w:rPr>
          <w:rFonts w:ascii="仿宋" w:eastAsia="仿宋" w:hAnsi="仿宋" w:cs="仿宋" w:hint="eastAsia"/>
          <w:color w:val="000000" w:themeColor="text1"/>
          <w:sz w:val="28"/>
          <w:szCs w:val="28"/>
        </w:rPr>
        <w:t>本人考段所选</w:t>
      </w:r>
      <w:proofErr w:type="gramEnd"/>
      <w:r>
        <w:rPr>
          <w:rFonts w:ascii="仿宋" w:eastAsia="仿宋" w:hAnsi="仿宋" w:cs="仿宋" w:hint="eastAsia"/>
          <w:color w:val="000000" w:themeColor="text1"/>
          <w:sz w:val="28"/>
          <w:szCs w:val="28"/>
        </w:rPr>
        <w:t>的《中国武术段位制系列教程》段位项目以外的任何拳种徒手、器械的竞赛套路和传统套路技术，所选套路要符合中段位技术要求，即全套动作数量应多于（   ）个动作。</w:t>
      </w:r>
    </w:p>
    <w:p w:rsidR="00524EE9" w:rsidRDefault="001C0368" w:rsidP="000B7493">
      <w:pPr>
        <w:pStyle w:val="a3"/>
        <w:widowControl/>
        <w:spacing w:after="0" w:line="480" w:lineRule="exact"/>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a、24   b、32   c、38   d、42</w:t>
      </w:r>
    </w:p>
    <w:p w:rsidR="00524EE9" w:rsidRDefault="001C0368" w:rsidP="000B7493">
      <w:pPr>
        <w:pStyle w:val="a3"/>
        <w:widowControl/>
        <w:spacing w:after="0" w:line="480" w:lineRule="exact"/>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16、申报初段位必须参加武术锻炼（   ）年以上，或取得段前级3级资格达1年以上。</w:t>
      </w:r>
    </w:p>
    <w:p w:rsidR="00524EE9" w:rsidRDefault="001C0368" w:rsidP="000B7493">
      <w:pPr>
        <w:pStyle w:val="a3"/>
        <w:widowControl/>
        <w:spacing w:after="0" w:line="480" w:lineRule="exact"/>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a、1   b、2  c、3   d、4</w:t>
      </w:r>
    </w:p>
    <w:p w:rsidR="00524EE9" w:rsidRDefault="001C0368" w:rsidP="000B7493">
      <w:pPr>
        <w:spacing w:line="480" w:lineRule="exact"/>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17、中段位申报和审批，年龄要求达（   ）周岁以上；习武年限要求达8年以上。</w:t>
      </w:r>
    </w:p>
    <w:p w:rsidR="00524EE9" w:rsidRDefault="001C0368" w:rsidP="000B7493">
      <w:pPr>
        <w:spacing w:line="480" w:lineRule="exact"/>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a、15   b、16   c、18   d、20</w:t>
      </w:r>
    </w:p>
    <w:p w:rsidR="00524EE9" w:rsidRDefault="001C0368" w:rsidP="000B7493">
      <w:pPr>
        <w:spacing w:line="480" w:lineRule="exact"/>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18、浙江省武术中段位理论考试方式仍采用由申报者提交习武心得体会的形式。要求四段提交的习武心得体会不少于（   ）字</w:t>
      </w:r>
    </w:p>
    <w:p w:rsidR="00524EE9" w:rsidRDefault="001C0368" w:rsidP="000B7493">
      <w:pPr>
        <w:spacing w:line="480" w:lineRule="exact"/>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a、800字   b、1000字   c、1500字   d、2000字</w:t>
      </w:r>
    </w:p>
    <w:p w:rsidR="00524EE9" w:rsidRDefault="001C0368" w:rsidP="000B7493">
      <w:pPr>
        <w:pStyle w:val="a3"/>
        <w:widowControl/>
        <w:spacing w:after="0" w:line="480" w:lineRule="exact"/>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19、武术段位制的项目，是在我国传统武术中，根据（   ）的原则选定的拳术和器械锻炼方法。</w:t>
      </w:r>
    </w:p>
    <w:p w:rsidR="00524EE9" w:rsidRDefault="001C0368" w:rsidP="000B7493">
      <w:pPr>
        <w:spacing w:line="480" w:lineRule="exact"/>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a、段位等级层次清晰与技术元素</w:t>
      </w:r>
      <w:proofErr w:type="gramStart"/>
      <w:r>
        <w:rPr>
          <w:rFonts w:ascii="仿宋" w:eastAsia="仿宋" w:hAnsi="仿宋" w:cs="仿宋" w:hint="eastAsia"/>
          <w:color w:val="000000" w:themeColor="text1"/>
          <w:sz w:val="28"/>
          <w:szCs w:val="28"/>
        </w:rPr>
        <w:t>循序递增</w:t>
      </w:r>
      <w:proofErr w:type="gramEnd"/>
      <w:r>
        <w:rPr>
          <w:rFonts w:ascii="仿宋" w:eastAsia="仿宋" w:hAnsi="仿宋" w:cs="仿宋" w:hint="eastAsia"/>
          <w:color w:val="000000" w:themeColor="text1"/>
          <w:sz w:val="28"/>
          <w:szCs w:val="28"/>
        </w:rPr>
        <w:t xml:space="preserve">相统一  </w:t>
      </w:r>
    </w:p>
    <w:p w:rsidR="00524EE9" w:rsidRDefault="001C0368" w:rsidP="000B7493">
      <w:pPr>
        <w:spacing w:line="480" w:lineRule="exact"/>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 xml:space="preserve">b、个人单练和两人对练相一致  </w:t>
      </w:r>
    </w:p>
    <w:p w:rsidR="00524EE9" w:rsidRDefault="001C0368" w:rsidP="000B7493">
      <w:pPr>
        <w:spacing w:line="480" w:lineRule="exact"/>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c、流传地域广泛与技术特点突出</w:t>
      </w:r>
    </w:p>
    <w:p w:rsidR="00524EE9" w:rsidRDefault="001C0368" w:rsidP="000B7493">
      <w:pPr>
        <w:spacing w:line="480" w:lineRule="exact"/>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d、流传地域广泛、技术特点突出、锻炼功能全面</w:t>
      </w:r>
    </w:p>
    <w:p w:rsidR="00524EE9" w:rsidRDefault="001C0368" w:rsidP="000B7493">
      <w:pPr>
        <w:pStyle w:val="a3"/>
        <w:widowControl/>
        <w:spacing w:after="0" w:line="480" w:lineRule="exact"/>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20、专考是由各（   ）段位考试点组织的面向本单位会员人员为主的考试，可对三段（含）以下各段（级）进行技术考试。</w:t>
      </w:r>
    </w:p>
    <w:p w:rsidR="00524EE9" w:rsidRDefault="001C0368" w:rsidP="000B7493">
      <w:pPr>
        <w:spacing w:line="480" w:lineRule="exact"/>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 xml:space="preserve">a、中国武术协会二、三级区域性单位会员  </w:t>
      </w:r>
    </w:p>
    <w:p w:rsidR="00524EE9" w:rsidRDefault="001C0368" w:rsidP="000B7493">
      <w:pPr>
        <w:spacing w:line="480" w:lineRule="exact"/>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 xml:space="preserve">b、中国武术协会二、三级专业性单位会员  </w:t>
      </w:r>
    </w:p>
    <w:p w:rsidR="00524EE9" w:rsidRDefault="001C0368" w:rsidP="000B7493">
      <w:pPr>
        <w:spacing w:line="480" w:lineRule="exact"/>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c、各类学校、企业</w:t>
      </w:r>
    </w:p>
    <w:p w:rsidR="00524EE9" w:rsidRDefault="001C0368" w:rsidP="000B7493">
      <w:pPr>
        <w:spacing w:line="480" w:lineRule="exact"/>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d、社区、乡镇</w:t>
      </w:r>
    </w:p>
    <w:p w:rsidR="00524EE9" w:rsidRDefault="001C0368" w:rsidP="000B7493">
      <w:pPr>
        <w:spacing w:line="480" w:lineRule="exact"/>
        <w:ind w:firstLineChars="200" w:firstLine="562"/>
        <w:rPr>
          <w:rFonts w:ascii="仿宋" w:eastAsia="仿宋" w:hAnsi="仿宋" w:cs="仿宋"/>
          <w:b/>
          <w:bCs/>
          <w:color w:val="000000" w:themeColor="text1"/>
          <w:sz w:val="28"/>
          <w:szCs w:val="28"/>
        </w:rPr>
      </w:pPr>
      <w:r>
        <w:rPr>
          <w:rFonts w:ascii="仿宋" w:eastAsia="仿宋" w:hAnsi="仿宋" w:cs="仿宋" w:hint="eastAsia"/>
          <w:b/>
          <w:bCs/>
          <w:color w:val="000000" w:themeColor="text1"/>
          <w:sz w:val="28"/>
          <w:szCs w:val="28"/>
        </w:rPr>
        <w:lastRenderedPageBreak/>
        <w:t>三、简答题（20分）</w:t>
      </w:r>
    </w:p>
    <w:p w:rsidR="00524EE9" w:rsidRDefault="000B7493" w:rsidP="000B7493">
      <w:pPr>
        <w:pStyle w:val="a3"/>
        <w:widowControl/>
        <w:spacing w:after="0" w:line="480" w:lineRule="exact"/>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1、</w:t>
      </w:r>
      <w:r w:rsidR="001C0368">
        <w:rPr>
          <w:rFonts w:ascii="仿宋" w:eastAsia="仿宋" w:hAnsi="仿宋" w:cs="仿宋" w:hint="eastAsia"/>
          <w:color w:val="000000" w:themeColor="text1"/>
          <w:sz w:val="28"/>
          <w:szCs w:val="28"/>
        </w:rPr>
        <w:t>武术段位制中的段位资格、考评员资格如何取得？</w:t>
      </w:r>
      <w:r>
        <w:rPr>
          <w:rFonts w:ascii="仿宋" w:eastAsia="仿宋" w:hAnsi="仿宋" w:cs="仿宋" w:hint="eastAsia"/>
          <w:color w:val="000000" w:themeColor="text1"/>
          <w:sz w:val="28"/>
          <w:szCs w:val="28"/>
        </w:rPr>
        <w:t>二</w:t>
      </w:r>
      <w:r w:rsidR="001C0368">
        <w:rPr>
          <w:rFonts w:ascii="仿宋" w:eastAsia="仿宋" w:hAnsi="仿宋" w:cs="仿宋" w:hint="eastAsia"/>
          <w:color w:val="000000" w:themeColor="text1"/>
          <w:sz w:val="28"/>
          <w:szCs w:val="28"/>
        </w:rPr>
        <w:t>者之间主要区别是什么？（</w:t>
      </w:r>
      <w:r>
        <w:rPr>
          <w:rFonts w:ascii="仿宋" w:eastAsia="仿宋" w:hAnsi="仿宋" w:cs="仿宋" w:hint="eastAsia"/>
          <w:color w:val="000000" w:themeColor="text1"/>
          <w:sz w:val="28"/>
          <w:szCs w:val="28"/>
        </w:rPr>
        <w:t>8</w:t>
      </w:r>
      <w:r w:rsidR="001C0368">
        <w:rPr>
          <w:rFonts w:ascii="仿宋" w:eastAsia="仿宋" w:hAnsi="仿宋" w:cs="仿宋" w:hint="eastAsia"/>
          <w:color w:val="000000" w:themeColor="text1"/>
          <w:sz w:val="28"/>
          <w:szCs w:val="28"/>
        </w:rPr>
        <w:t>分）</w:t>
      </w:r>
    </w:p>
    <w:p w:rsidR="00524EE9" w:rsidRDefault="00524EE9" w:rsidP="000B7493">
      <w:pPr>
        <w:spacing w:line="480" w:lineRule="exact"/>
        <w:ind w:firstLineChars="200" w:firstLine="560"/>
        <w:rPr>
          <w:rFonts w:ascii="仿宋" w:eastAsia="仿宋" w:hAnsi="仿宋" w:cs="仿宋"/>
          <w:color w:val="000000" w:themeColor="text1"/>
          <w:sz w:val="28"/>
          <w:szCs w:val="28"/>
        </w:rPr>
      </w:pPr>
    </w:p>
    <w:p w:rsidR="000B7493" w:rsidRDefault="000B7493" w:rsidP="000B7493">
      <w:pPr>
        <w:spacing w:line="480" w:lineRule="exact"/>
        <w:ind w:firstLineChars="200" w:firstLine="560"/>
        <w:rPr>
          <w:rFonts w:ascii="仿宋" w:eastAsia="仿宋" w:hAnsi="仿宋" w:cs="仿宋"/>
          <w:color w:val="000000" w:themeColor="text1"/>
          <w:sz w:val="28"/>
          <w:szCs w:val="28"/>
        </w:rPr>
      </w:pPr>
    </w:p>
    <w:p w:rsidR="000B7493" w:rsidRDefault="000B7493" w:rsidP="000B7493">
      <w:pPr>
        <w:spacing w:line="480" w:lineRule="exact"/>
        <w:ind w:firstLineChars="200" w:firstLine="560"/>
        <w:rPr>
          <w:rFonts w:ascii="仿宋" w:eastAsia="仿宋" w:hAnsi="仿宋" w:cs="仿宋"/>
          <w:color w:val="000000" w:themeColor="text1"/>
          <w:sz w:val="28"/>
          <w:szCs w:val="28"/>
        </w:rPr>
      </w:pPr>
    </w:p>
    <w:p w:rsidR="000B7493" w:rsidRDefault="000B7493" w:rsidP="000B7493">
      <w:pPr>
        <w:spacing w:line="480" w:lineRule="exact"/>
        <w:ind w:firstLineChars="200" w:firstLine="560"/>
        <w:rPr>
          <w:rFonts w:ascii="仿宋" w:eastAsia="仿宋" w:hAnsi="仿宋" w:cs="仿宋"/>
          <w:color w:val="000000" w:themeColor="text1"/>
          <w:sz w:val="28"/>
          <w:szCs w:val="28"/>
        </w:rPr>
      </w:pPr>
    </w:p>
    <w:p w:rsidR="000B7493" w:rsidRPr="000B7493" w:rsidRDefault="000B7493" w:rsidP="000B7493">
      <w:pPr>
        <w:spacing w:line="480" w:lineRule="exact"/>
        <w:ind w:firstLineChars="200" w:firstLine="560"/>
        <w:rPr>
          <w:rFonts w:ascii="仿宋" w:eastAsia="仿宋" w:hAnsi="仿宋" w:cs="仿宋"/>
          <w:color w:val="000000" w:themeColor="text1"/>
          <w:sz w:val="28"/>
          <w:szCs w:val="28"/>
        </w:rPr>
      </w:pPr>
    </w:p>
    <w:p w:rsidR="00524EE9" w:rsidRDefault="000B7493" w:rsidP="000B7493">
      <w:pPr>
        <w:spacing w:line="480" w:lineRule="exact"/>
        <w:ind w:firstLineChars="200" w:firstLine="560"/>
        <w:rPr>
          <w:rFonts w:ascii="仿宋" w:eastAsia="仿宋" w:hAnsi="仿宋" w:cs="仿宋"/>
          <w:color w:val="000000" w:themeColor="text1"/>
          <w:sz w:val="28"/>
          <w:szCs w:val="28"/>
        </w:rPr>
      </w:pPr>
      <w:r>
        <w:rPr>
          <w:rFonts w:ascii="仿宋" w:eastAsia="仿宋" w:hAnsi="仿宋" w:cs="仿宋"/>
          <w:color w:val="000000" w:themeColor="text1"/>
          <w:sz w:val="28"/>
          <w:szCs w:val="28"/>
        </w:rPr>
        <w:t>2</w:t>
      </w:r>
      <w:r w:rsidR="001C0368">
        <w:rPr>
          <w:rFonts w:ascii="仿宋" w:eastAsia="仿宋" w:hAnsi="仿宋" w:cs="仿宋" w:hint="eastAsia"/>
          <w:color w:val="000000" w:themeColor="text1"/>
          <w:sz w:val="28"/>
          <w:szCs w:val="28"/>
        </w:rPr>
        <w:t>、李先生因其对武术做出了突出成绩，今年打算申请提前1年申报六段位的奖励。请根据浙江省2017年武术中段位实施的有关规定，向李先生说明奖励6段位</w:t>
      </w:r>
      <w:r w:rsidR="00D63EC2">
        <w:rPr>
          <w:rFonts w:ascii="仿宋" w:eastAsia="仿宋" w:hAnsi="仿宋" w:cs="仿宋" w:hint="eastAsia"/>
          <w:color w:val="000000" w:themeColor="text1"/>
          <w:sz w:val="28"/>
          <w:szCs w:val="28"/>
        </w:rPr>
        <w:t>提</w:t>
      </w:r>
      <w:r w:rsidR="00D63EC2">
        <w:rPr>
          <w:rFonts w:ascii="仿宋" w:eastAsia="仿宋" w:hAnsi="仿宋" w:cs="仿宋"/>
          <w:color w:val="000000" w:themeColor="text1"/>
          <w:sz w:val="28"/>
          <w:szCs w:val="28"/>
        </w:rPr>
        <w:t>前申报</w:t>
      </w:r>
      <w:r w:rsidR="001C0368">
        <w:rPr>
          <w:rFonts w:ascii="仿宋" w:eastAsia="仿宋" w:hAnsi="仿宋" w:cs="仿宋" w:hint="eastAsia"/>
          <w:color w:val="000000" w:themeColor="text1"/>
          <w:sz w:val="28"/>
          <w:szCs w:val="28"/>
        </w:rPr>
        <w:t>应该具备哪些条件？（4分）</w:t>
      </w:r>
    </w:p>
    <w:p w:rsidR="00524EE9" w:rsidRDefault="00524EE9" w:rsidP="000B7493">
      <w:pPr>
        <w:pStyle w:val="a3"/>
        <w:widowControl/>
        <w:spacing w:after="0" w:line="480" w:lineRule="exact"/>
        <w:ind w:firstLineChars="200" w:firstLine="562"/>
        <w:rPr>
          <w:rFonts w:ascii="仿宋" w:eastAsia="仿宋" w:hAnsi="仿宋" w:cs="仿宋"/>
          <w:b/>
          <w:bCs/>
          <w:color w:val="000000" w:themeColor="text1"/>
          <w:sz w:val="28"/>
          <w:szCs w:val="28"/>
        </w:rPr>
      </w:pPr>
    </w:p>
    <w:p w:rsidR="00D63EC2" w:rsidRDefault="00D63EC2" w:rsidP="000B7493">
      <w:pPr>
        <w:pStyle w:val="a3"/>
        <w:widowControl/>
        <w:spacing w:after="0" w:line="480" w:lineRule="exact"/>
        <w:ind w:firstLineChars="200" w:firstLine="562"/>
        <w:rPr>
          <w:rFonts w:ascii="仿宋" w:eastAsia="仿宋" w:hAnsi="仿宋" w:cs="仿宋"/>
          <w:b/>
          <w:bCs/>
          <w:color w:val="000000" w:themeColor="text1"/>
          <w:sz w:val="28"/>
          <w:szCs w:val="28"/>
        </w:rPr>
      </w:pPr>
    </w:p>
    <w:p w:rsidR="003065FF" w:rsidRDefault="003065FF" w:rsidP="000B7493">
      <w:pPr>
        <w:pStyle w:val="a3"/>
        <w:widowControl/>
        <w:spacing w:after="0" w:line="480" w:lineRule="exact"/>
        <w:ind w:firstLineChars="200" w:firstLine="562"/>
        <w:rPr>
          <w:rFonts w:ascii="仿宋" w:eastAsia="仿宋" w:hAnsi="仿宋" w:cs="仿宋"/>
          <w:b/>
          <w:bCs/>
          <w:color w:val="000000" w:themeColor="text1"/>
          <w:sz w:val="28"/>
          <w:szCs w:val="28"/>
        </w:rPr>
      </w:pPr>
    </w:p>
    <w:p w:rsidR="00D63EC2" w:rsidRDefault="00D63EC2" w:rsidP="000B7493">
      <w:pPr>
        <w:pStyle w:val="a3"/>
        <w:widowControl/>
        <w:spacing w:after="0" w:line="480" w:lineRule="exact"/>
        <w:ind w:firstLineChars="200" w:firstLine="562"/>
        <w:rPr>
          <w:rFonts w:ascii="仿宋" w:eastAsia="仿宋" w:hAnsi="仿宋" w:cs="仿宋"/>
          <w:b/>
          <w:bCs/>
          <w:color w:val="000000" w:themeColor="text1"/>
          <w:sz w:val="28"/>
          <w:szCs w:val="28"/>
        </w:rPr>
      </w:pPr>
    </w:p>
    <w:p w:rsidR="00D63EC2" w:rsidRDefault="00D63EC2" w:rsidP="000B7493">
      <w:pPr>
        <w:pStyle w:val="a3"/>
        <w:widowControl/>
        <w:spacing w:after="0" w:line="480" w:lineRule="exact"/>
        <w:ind w:firstLineChars="200" w:firstLine="562"/>
        <w:rPr>
          <w:rFonts w:ascii="仿宋" w:eastAsia="仿宋" w:hAnsi="仿宋" w:cs="仿宋"/>
          <w:b/>
          <w:bCs/>
          <w:color w:val="000000" w:themeColor="text1"/>
          <w:sz w:val="28"/>
          <w:szCs w:val="28"/>
        </w:rPr>
      </w:pPr>
    </w:p>
    <w:p w:rsidR="00524EE9" w:rsidRDefault="001C0368" w:rsidP="000B7493">
      <w:pPr>
        <w:pStyle w:val="a3"/>
        <w:widowControl/>
        <w:spacing w:after="0" w:line="480" w:lineRule="exact"/>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3、某小学体育老师向你咨询以下两个问题，请分别作简要回答。</w:t>
      </w:r>
    </w:p>
    <w:p w:rsidR="00524EE9" w:rsidRDefault="001C0368" w:rsidP="000B7493">
      <w:pPr>
        <w:pStyle w:val="a3"/>
        <w:widowControl/>
        <w:spacing w:after="0" w:line="480" w:lineRule="exact"/>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①段前级的培训考核和申报程序是什么？（4分）</w:t>
      </w:r>
    </w:p>
    <w:p w:rsidR="00524EE9" w:rsidRDefault="001C0368" w:rsidP="000B7493">
      <w:pPr>
        <w:spacing w:line="480" w:lineRule="exact"/>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②在校学生申报1段位，有没有年龄的要求？申报和审批的具体条件是什么？（4分）</w:t>
      </w:r>
    </w:p>
    <w:p w:rsidR="00524EE9" w:rsidRDefault="00524EE9" w:rsidP="000B7493">
      <w:pPr>
        <w:pStyle w:val="a3"/>
        <w:widowControl/>
        <w:spacing w:after="0" w:line="480" w:lineRule="exact"/>
        <w:ind w:firstLineChars="200" w:firstLine="560"/>
        <w:rPr>
          <w:rFonts w:ascii="仿宋" w:eastAsia="仿宋" w:hAnsi="仿宋" w:cs="仿宋"/>
          <w:color w:val="000000" w:themeColor="text1"/>
          <w:sz w:val="28"/>
          <w:szCs w:val="28"/>
        </w:rPr>
      </w:pPr>
    </w:p>
    <w:p w:rsidR="00E85D0B" w:rsidRDefault="00E85D0B" w:rsidP="000B7493">
      <w:pPr>
        <w:pStyle w:val="a3"/>
        <w:widowControl/>
        <w:spacing w:after="0" w:line="480" w:lineRule="exact"/>
        <w:ind w:firstLineChars="200" w:firstLine="560"/>
        <w:rPr>
          <w:rFonts w:ascii="仿宋" w:eastAsia="仿宋" w:hAnsi="仿宋" w:cs="仿宋"/>
          <w:color w:val="000000" w:themeColor="text1"/>
          <w:sz w:val="28"/>
          <w:szCs w:val="28"/>
        </w:rPr>
      </w:pPr>
    </w:p>
    <w:p w:rsidR="00E85D0B" w:rsidRDefault="00E85D0B" w:rsidP="000B7493">
      <w:pPr>
        <w:pStyle w:val="a3"/>
        <w:widowControl/>
        <w:spacing w:after="0" w:line="480" w:lineRule="exact"/>
        <w:ind w:firstLineChars="200" w:firstLine="560"/>
        <w:rPr>
          <w:rFonts w:ascii="仿宋" w:eastAsia="仿宋" w:hAnsi="仿宋" w:cs="仿宋"/>
          <w:color w:val="000000" w:themeColor="text1"/>
          <w:sz w:val="28"/>
          <w:szCs w:val="28"/>
        </w:rPr>
      </w:pPr>
    </w:p>
    <w:p w:rsidR="00E85D0B" w:rsidRDefault="00E85D0B" w:rsidP="000B7493">
      <w:pPr>
        <w:pStyle w:val="a3"/>
        <w:widowControl/>
        <w:spacing w:after="0" w:line="480" w:lineRule="exact"/>
        <w:ind w:firstLineChars="200" w:firstLine="560"/>
        <w:rPr>
          <w:rFonts w:ascii="仿宋" w:eastAsia="仿宋" w:hAnsi="仿宋" w:cs="仿宋"/>
          <w:color w:val="000000" w:themeColor="text1"/>
          <w:sz w:val="28"/>
          <w:szCs w:val="28"/>
        </w:rPr>
      </w:pPr>
    </w:p>
    <w:p w:rsidR="002070E1" w:rsidRDefault="002070E1" w:rsidP="000B7493">
      <w:pPr>
        <w:pStyle w:val="a3"/>
        <w:widowControl/>
        <w:spacing w:after="0" w:line="480" w:lineRule="exact"/>
        <w:ind w:firstLineChars="200" w:firstLine="560"/>
        <w:rPr>
          <w:rFonts w:ascii="仿宋" w:eastAsia="仿宋" w:hAnsi="仿宋" w:cs="仿宋"/>
          <w:color w:val="000000" w:themeColor="text1"/>
          <w:sz w:val="28"/>
          <w:szCs w:val="28"/>
        </w:rPr>
      </w:pPr>
    </w:p>
    <w:p w:rsidR="003065FF" w:rsidRDefault="003065FF" w:rsidP="000B7493">
      <w:pPr>
        <w:pStyle w:val="a3"/>
        <w:widowControl/>
        <w:spacing w:after="0" w:line="480" w:lineRule="exact"/>
        <w:ind w:firstLineChars="200" w:firstLine="560"/>
        <w:rPr>
          <w:rFonts w:ascii="仿宋" w:eastAsia="仿宋" w:hAnsi="仿宋" w:cs="仿宋"/>
          <w:color w:val="000000" w:themeColor="text1"/>
          <w:sz w:val="28"/>
          <w:szCs w:val="28"/>
        </w:rPr>
      </w:pPr>
    </w:p>
    <w:p w:rsidR="00524EE9" w:rsidRDefault="001C0368" w:rsidP="000B7493">
      <w:pPr>
        <w:pStyle w:val="a3"/>
        <w:widowControl/>
        <w:spacing w:after="0" w:line="480" w:lineRule="exact"/>
        <w:ind w:firstLineChars="200" w:firstLine="562"/>
        <w:rPr>
          <w:rFonts w:ascii="仿宋" w:eastAsia="仿宋" w:hAnsi="仿宋" w:cs="仿宋"/>
          <w:b/>
          <w:bCs/>
          <w:color w:val="000000" w:themeColor="text1"/>
          <w:sz w:val="28"/>
          <w:szCs w:val="28"/>
        </w:rPr>
      </w:pPr>
      <w:r>
        <w:rPr>
          <w:rFonts w:ascii="仿宋" w:eastAsia="仿宋" w:hAnsi="仿宋" w:cs="仿宋" w:hint="eastAsia"/>
          <w:b/>
          <w:bCs/>
          <w:color w:val="000000" w:themeColor="text1"/>
          <w:sz w:val="28"/>
          <w:szCs w:val="28"/>
        </w:rPr>
        <w:t>四、论述题（30分）</w:t>
      </w:r>
    </w:p>
    <w:p w:rsidR="00524EE9" w:rsidRDefault="001C0368" w:rsidP="000B7493">
      <w:pPr>
        <w:spacing w:line="480" w:lineRule="exact"/>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请联系</w:t>
      </w:r>
      <w:r w:rsidR="00E85D0B">
        <w:rPr>
          <w:rFonts w:ascii="仿宋" w:eastAsia="仿宋" w:hAnsi="仿宋" w:cs="仿宋" w:hint="eastAsia"/>
          <w:color w:val="000000" w:themeColor="text1"/>
          <w:sz w:val="28"/>
          <w:szCs w:val="28"/>
        </w:rPr>
        <w:t>本</w:t>
      </w:r>
      <w:r w:rsidR="00E85D0B">
        <w:rPr>
          <w:rFonts w:ascii="仿宋" w:eastAsia="仿宋" w:hAnsi="仿宋" w:cs="仿宋"/>
          <w:color w:val="000000" w:themeColor="text1"/>
          <w:sz w:val="28"/>
          <w:szCs w:val="28"/>
        </w:rPr>
        <w:t>人</w:t>
      </w:r>
      <w:r w:rsidR="00E85D0B">
        <w:rPr>
          <w:rFonts w:ascii="仿宋" w:eastAsia="仿宋" w:hAnsi="仿宋" w:cs="仿宋" w:hint="eastAsia"/>
          <w:color w:val="000000" w:themeColor="text1"/>
          <w:sz w:val="28"/>
          <w:szCs w:val="28"/>
        </w:rPr>
        <w:t>武术段位制考评员工作的实践，谈谈您</w:t>
      </w:r>
      <w:r>
        <w:rPr>
          <w:rFonts w:ascii="仿宋" w:eastAsia="仿宋" w:hAnsi="仿宋" w:cs="仿宋" w:hint="eastAsia"/>
          <w:color w:val="000000" w:themeColor="text1"/>
          <w:sz w:val="28"/>
          <w:szCs w:val="28"/>
        </w:rPr>
        <w:t>对普及和推广武术段位制工作的意见和建议。</w:t>
      </w:r>
      <w:r w:rsidR="00FA14EA">
        <w:rPr>
          <w:rFonts w:ascii="仿宋" w:eastAsia="仿宋" w:hAnsi="仿宋" w:cs="仿宋" w:hint="eastAsia"/>
          <w:color w:val="000000" w:themeColor="text1"/>
          <w:sz w:val="28"/>
          <w:szCs w:val="28"/>
        </w:rPr>
        <w:t>（</w:t>
      </w:r>
      <w:r w:rsidR="00FA14EA">
        <w:rPr>
          <w:rFonts w:ascii="仿宋" w:eastAsia="仿宋" w:hAnsi="仿宋" w:cs="仿宋"/>
          <w:color w:val="000000" w:themeColor="text1"/>
          <w:sz w:val="28"/>
          <w:szCs w:val="28"/>
        </w:rPr>
        <w:t>请附页）</w:t>
      </w:r>
    </w:p>
    <w:sectPr w:rsidR="00524EE9">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4375" w:rsidRDefault="00474375" w:rsidP="00F85D88">
      <w:r>
        <w:separator/>
      </w:r>
    </w:p>
  </w:endnote>
  <w:endnote w:type="continuationSeparator" w:id="0">
    <w:p w:rsidR="00474375" w:rsidRDefault="00474375" w:rsidP="00F85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charset w:val="86"/>
    <w:family w:val="auto"/>
    <w:pitch w:val="variable"/>
    <w:sig w:usb0="00000287" w:usb1="080F0000" w:usb2="00000010" w:usb3="00000000" w:csb0="0004009F" w:csb1="00000000"/>
  </w:font>
  <w:font w:name="仿宋">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648" w:rsidRDefault="00CA7648">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6308557"/>
      <w:docPartObj>
        <w:docPartGallery w:val="Page Numbers (Bottom of Page)"/>
        <w:docPartUnique/>
      </w:docPartObj>
    </w:sdtPr>
    <w:sdtContent>
      <w:bookmarkStart w:id="0" w:name="_GoBack" w:displacedByCustomXml="prev"/>
      <w:bookmarkEnd w:id="0" w:displacedByCustomXml="prev"/>
      <w:p w:rsidR="00CA7648" w:rsidRDefault="00CA7648">
        <w:pPr>
          <w:pStyle w:val="a8"/>
          <w:jc w:val="center"/>
        </w:pPr>
        <w:r>
          <w:fldChar w:fldCharType="begin"/>
        </w:r>
        <w:r>
          <w:instrText>PAGE   \* MERGEFORMAT</w:instrText>
        </w:r>
        <w:r>
          <w:fldChar w:fldCharType="separate"/>
        </w:r>
        <w:r>
          <w:rPr>
            <w:lang w:val="zh-CN"/>
          </w:rPr>
          <w:t>2</w:t>
        </w:r>
        <w:r>
          <w:fldChar w:fldCharType="end"/>
        </w:r>
      </w:p>
    </w:sdtContent>
  </w:sdt>
  <w:p w:rsidR="00CA7648" w:rsidRDefault="00CA7648">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648" w:rsidRDefault="00CA764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4375" w:rsidRDefault="00474375" w:rsidP="00F85D88">
      <w:r>
        <w:separator/>
      </w:r>
    </w:p>
  </w:footnote>
  <w:footnote w:type="continuationSeparator" w:id="0">
    <w:p w:rsidR="00474375" w:rsidRDefault="00474375" w:rsidP="00F85D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648" w:rsidRDefault="00CA7648">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648" w:rsidRDefault="00CA7648">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648" w:rsidRDefault="00CA7648">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A533B"/>
    <w:multiLevelType w:val="hybridMultilevel"/>
    <w:tmpl w:val="633E982E"/>
    <w:lvl w:ilvl="0" w:tplc="1688A52E">
      <w:start w:val="3"/>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15:restartNumberingAfterBreak="0">
    <w:nsid w:val="0C071714"/>
    <w:multiLevelType w:val="hybridMultilevel"/>
    <w:tmpl w:val="7D64F848"/>
    <w:lvl w:ilvl="0" w:tplc="0E7E3B5A">
      <w:start w:val="25"/>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15:restartNumberingAfterBreak="0">
    <w:nsid w:val="21992B1F"/>
    <w:multiLevelType w:val="hybridMultilevel"/>
    <w:tmpl w:val="E22C5878"/>
    <w:lvl w:ilvl="0" w:tplc="8EB0725E">
      <w:start w:val="25"/>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 w15:restartNumberingAfterBreak="0">
    <w:nsid w:val="59919CB1"/>
    <w:multiLevelType w:val="singleLevel"/>
    <w:tmpl w:val="59919CB1"/>
    <w:lvl w:ilvl="0">
      <w:start w:val="1"/>
      <w:numFmt w:val="decimal"/>
      <w:suff w:val="nothing"/>
      <w:lvlText w:val="%1、"/>
      <w:lvlJc w:val="left"/>
    </w:lvl>
  </w:abstractNum>
  <w:abstractNum w:abstractNumId="4" w15:restartNumberingAfterBreak="0">
    <w:nsid w:val="5991BBDD"/>
    <w:multiLevelType w:val="singleLevel"/>
    <w:tmpl w:val="5991BBDD"/>
    <w:lvl w:ilvl="0">
      <w:start w:val="3"/>
      <w:numFmt w:val="decimal"/>
      <w:suff w:val="nothing"/>
      <w:lvlText w:val="%1、"/>
      <w:lvlJc w:val="left"/>
    </w:lvl>
  </w:abstractNum>
  <w:abstractNum w:abstractNumId="5" w15:restartNumberingAfterBreak="0">
    <w:nsid w:val="5991BD8E"/>
    <w:multiLevelType w:val="singleLevel"/>
    <w:tmpl w:val="5991BD8E"/>
    <w:lvl w:ilvl="0">
      <w:start w:val="25"/>
      <w:numFmt w:val="decimal"/>
      <w:suff w:val="nothing"/>
      <w:lvlText w:val="%1、"/>
      <w:lvlJc w:val="left"/>
    </w:lvl>
  </w:abstractNum>
  <w:abstractNum w:abstractNumId="6" w15:restartNumberingAfterBreak="0">
    <w:nsid w:val="5991BDBF"/>
    <w:multiLevelType w:val="singleLevel"/>
    <w:tmpl w:val="5991BDBF"/>
    <w:lvl w:ilvl="0">
      <w:start w:val="28"/>
      <w:numFmt w:val="decimal"/>
      <w:suff w:val="nothing"/>
      <w:lvlText w:val="%1、"/>
      <w:lvlJc w:val="left"/>
    </w:lvl>
  </w:abstractNum>
  <w:abstractNum w:abstractNumId="7" w15:restartNumberingAfterBreak="0">
    <w:nsid w:val="78854AEE"/>
    <w:multiLevelType w:val="hybridMultilevel"/>
    <w:tmpl w:val="5E54342A"/>
    <w:lvl w:ilvl="0" w:tplc="0F2ED566">
      <w:start w:val="3"/>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4"/>
  </w:num>
  <w:num w:numId="2">
    <w:abstractNumId w:val="5"/>
  </w:num>
  <w:num w:numId="3">
    <w:abstractNumId w:val="6"/>
  </w:num>
  <w:num w:numId="4">
    <w:abstractNumId w:val="3"/>
  </w:num>
  <w:num w:numId="5">
    <w:abstractNumId w:val="7"/>
  </w:num>
  <w:num w:numId="6">
    <w:abstractNumId w:val="0"/>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F725DA"/>
    <w:rsid w:val="0001265C"/>
    <w:rsid w:val="00037D25"/>
    <w:rsid w:val="00077751"/>
    <w:rsid w:val="000B7493"/>
    <w:rsid w:val="000C1770"/>
    <w:rsid w:val="000D0DCD"/>
    <w:rsid w:val="000F4301"/>
    <w:rsid w:val="00110703"/>
    <w:rsid w:val="00122DFD"/>
    <w:rsid w:val="00167B21"/>
    <w:rsid w:val="00182B50"/>
    <w:rsid w:val="001C0368"/>
    <w:rsid w:val="002070E1"/>
    <w:rsid w:val="002074CE"/>
    <w:rsid w:val="002B74C6"/>
    <w:rsid w:val="003065FF"/>
    <w:rsid w:val="00322DA7"/>
    <w:rsid w:val="00331D9F"/>
    <w:rsid w:val="0033589B"/>
    <w:rsid w:val="003B0162"/>
    <w:rsid w:val="003B0D16"/>
    <w:rsid w:val="00474375"/>
    <w:rsid w:val="00524EE9"/>
    <w:rsid w:val="0057338B"/>
    <w:rsid w:val="005E590D"/>
    <w:rsid w:val="006C4342"/>
    <w:rsid w:val="006E1145"/>
    <w:rsid w:val="00711255"/>
    <w:rsid w:val="00764826"/>
    <w:rsid w:val="00782E6F"/>
    <w:rsid w:val="007F02A0"/>
    <w:rsid w:val="008216D2"/>
    <w:rsid w:val="008609F9"/>
    <w:rsid w:val="008C26C0"/>
    <w:rsid w:val="009128D4"/>
    <w:rsid w:val="00935B9D"/>
    <w:rsid w:val="00A70988"/>
    <w:rsid w:val="00AA3838"/>
    <w:rsid w:val="00AD7816"/>
    <w:rsid w:val="00B218FC"/>
    <w:rsid w:val="00B30414"/>
    <w:rsid w:val="00BB4109"/>
    <w:rsid w:val="00BE4F54"/>
    <w:rsid w:val="00BE5FE7"/>
    <w:rsid w:val="00CA5997"/>
    <w:rsid w:val="00CA7648"/>
    <w:rsid w:val="00CB54DB"/>
    <w:rsid w:val="00D63EC2"/>
    <w:rsid w:val="00D83683"/>
    <w:rsid w:val="00E82F80"/>
    <w:rsid w:val="00E85D0B"/>
    <w:rsid w:val="00EC7F16"/>
    <w:rsid w:val="00EF5564"/>
    <w:rsid w:val="00F17383"/>
    <w:rsid w:val="00F2230E"/>
    <w:rsid w:val="00F84857"/>
    <w:rsid w:val="00F85D88"/>
    <w:rsid w:val="00F96E7C"/>
    <w:rsid w:val="00FA0400"/>
    <w:rsid w:val="00FA14EA"/>
    <w:rsid w:val="00FD4842"/>
    <w:rsid w:val="00FF107F"/>
    <w:rsid w:val="05D91EBB"/>
    <w:rsid w:val="0A80120B"/>
    <w:rsid w:val="0F6F44B9"/>
    <w:rsid w:val="334F6C98"/>
    <w:rsid w:val="39B15A78"/>
    <w:rsid w:val="53F725DA"/>
    <w:rsid w:val="54FF696D"/>
    <w:rsid w:val="57472886"/>
    <w:rsid w:val="622B4A6E"/>
    <w:rsid w:val="78B758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F708338-FE4C-4F31-8597-684C53853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after="100"/>
      <w:jc w:val="left"/>
    </w:pPr>
    <w:rPr>
      <w:rFonts w:cs="Times New Roman"/>
      <w:kern w:val="0"/>
      <w:sz w:val="24"/>
    </w:rPr>
  </w:style>
  <w:style w:type="character" w:styleId="a4">
    <w:name w:val="Strong"/>
    <w:basedOn w:val="a0"/>
    <w:qFormat/>
    <w:rPr>
      <w:b/>
    </w:rPr>
  </w:style>
  <w:style w:type="paragraph" w:styleId="a5">
    <w:name w:val="List Paragraph"/>
    <w:basedOn w:val="a"/>
    <w:uiPriority w:val="99"/>
    <w:rsid w:val="00BE5FE7"/>
    <w:pPr>
      <w:ind w:firstLineChars="200" w:firstLine="420"/>
    </w:pPr>
  </w:style>
  <w:style w:type="paragraph" w:styleId="a6">
    <w:name w:val="header"/>
    <w:basedOn w:val="a"/>
    <w:link w:val="a7"/>
    <w:rsid w:val="00F85D88"/>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F85D88"/>
    <w:rPr>
      <w:kern w:val="2"/>
      <w:sz w:val="18"/>
      <w:szCs w:val="18"/>
    </w:rPr>
  </w:style>
  <w:style w:type="paragraph" w:styleId="a8">
    <w:name w:val="footer"/>
    <w:basedOn w:val="a"/>
    <w:link w:val="a9"/>
    <w:uiPriority w:val="99"/>
    <w:rsid w:val="00F85D88"/>
    <w:pPr>
      <w:tabs>
        <w:tab w:val="center" w:pos="4153"/>
        <w:tab w:val="right" w:pos="8306"/>
      </w:tabs>
      <w:snapToGrid w:val="0"/>
      <w:jc w:val="left"/>
    </w:pPr>
    <w:rPr>
      <w:sz w:val="18"/>
      <w:szCs w:val="18"/>
    </w:rPr>
  </w:style>
  <w:style w:type="character" w:customStyle="1" w:styleId="a9">
    <w:name w:val="页脚 字符"/>
    <w:basedOn w:val="a0"/>
    <w:link w:val="a8"/>
    <w:uiPriority w:val="99"/>
    <w:rsid w:val="00F85D88"/>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648</TotalTime>
  <Pages>7</Pages>
  <Words>713</Words>
  <Characters>4069</Characters>
  <Application>Microsoft Office Word</Application>
  <DocSecurity>0</DocSecurity>
  <Lines>33</Lines>
  <Paragraphs>9</Paragraphs>
  <ScaleCrop>false</ScaleCrop>
  <Company/>
  <LinksUpToDate>false</LinksUpToDate>
  <CharactersWithSpaces>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zjzho</dc:creator>
  <cp:lastModifiedBy>Administrator</cp:lastModifiedBy>
  <cp:revision>55</cp:revision>
  <cp:lastPrinted>2017-08-18T08:48:00Z</cp:lastPrinted>
  <dcterms:created xsi:type="dcterms:W3CDTF">2017-08-08T01:44:00Z</dcterms:created>
  <dcterms:modified xsi:type="dcterms:W3CDTF">2017-08-18T08:51:00Z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