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4A6C2">
      <w:pPr>
        <w:jc w:val="center"/>
        <w:rPr>
          <w:rFonts w:hint="eastAsia"/>
          <w:color w:val="000000" w:themeColor="text1"/>
          <w:sz w:val="32"/>
          <w:szCs w:val="32"/>
          <w14:textFill>
            <w14:solidFill>
              <w14:schemeClr w14:val="tx1"/>
            </w14:solidFill>
          </w14:textFill>
        </w:rPr>
      </w:pPr>
      <w:bookmarkStart w:id="0" w:name="OLE_LINK16"/>
      <w:r>
        <w:rPr>
          <w:color w:val="000000" w:themeColor="text1"/>
          <w:sz w:val="32"/>
          <w:szCs w:val="32"/>
          <w14:textFill>
            <w14:solidFill>
              <w14:schemeClr w14:val="tx1"/>
            </w14:solidFill>
          </w14:textFill>
        </w:rPr>
        <w:t>2025年长三角区域青少年儿童U系列武术散打</w:t>
      </w:r>
      <w:r>
        <w:rPr>
          <w:rFonts w:hint="eastAsia"/>
          <w:color w:val="000000" w:themeColor="text1"/>
          <w:sz w:val="32"/>
          <w:szCs w:val="32"/>
          <w14:textFill>
            <w14:solidFill>
              <w14:schemeClr w14:val="tx1"/>
            </w14:solidFill>
          </w14:textFill>
        </w:rPr>
        <w:t>公开</w:t>
      </w:r>
      <w:r>
        <w:rPr>
          <w:color w:val="000000" w:themeColor="text1"/>
          <w:sz w:val="32"/>
          <w:szCs w:val="32"/>
          <w14:textFill>
            <w14:solidFill>
              <w14:schemeClr w14:val="tx1"/>
            </w14:solidFill>
          </w14:textFill>
        </w:rPr>
        <w:t>赛</w:t>
      </w:r>
    </w:p>
    <w:p w14:paraId="536E43FB">
      <w:pPr>
        <w:jc w:val="center"/>
        <w:rPr>
          <w:rFonts w:hint="eastAsia" w:ascii="华文楷体" w:hAnsi="华文楷体" w:eastAsia="华文楷体"/>
          <w:b/>
          <w:bCs/>
          <w:color w:val="000000" w:themeColor="text1"/>
          <w:sz w:val="36"/>
          <w:szCs w:val="36"/>
          <w14:textFill>
            <w14:solidFill>
              <w14:schemeClr w14:val="tx1"/>
            </w14:solidFill>
          </w14:textFill>
        </w:rPr>
      </w:pPr>
      <w:r>
        <w:rPr>
          <w:rFonts w:hint="eastAsia" w:ascii="华文楷体" w:hAnsi="华文楷体" w:eastAsia="华文楷体"/>
          <w:b/>
          <w:bCs/>
          <w:color w:val="000000" w:themeColor="text1"/>
          <w:sz w:val="36"/>
          <w:szCs w:val="36"/>
          <w14:textFill>
            <w14:solidFill>
              <w14:schemeClr w14:val="tx1"/>
            </w14:solidFill>
          </w14:textFill>
        </w:rPr>
        <w:t>竞 赛 规 程</w:t>
      </w:r>
    </w:p>
    <w:p w14:paraId="4832D66A">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一、主办单位</w:t>
      </w:r>
    </w:p>
    <w:p w14:paraId="1B1B1157">
      <w:pPr>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浙江省武术协会</w:t>
      </w:r>
    </w:p>
    <w:p w14:paraId="59C983A3">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上海市武术协会</w:t>
      </w:r>
    </w:p>
    <w:p w14:paraId="1D5EF952">
      <w:pPr>
        <w:snapToGrid w:val="0"/>
        <w:spacing w:line="620" w:lineRule="exact"/>
        <w:ind w:left="630" w:leftChars="3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嘉兴市秀洲区人民政府</w:t>
      </w:r>
    </w:p>
    <w:p w14:paraId="3B024772">
      <w:pPr>
        <w:snapToGrid w:val="0"/>
        <w:spacing w:line="620" w:lineRule="exact"/>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二、支持单位</w:t>
      </w:r>
    </w:p>
    <w:p w14:paraId="617BA6EB">
      <w:pPr>
        <w:snapToGrid w:val="0"/>
        <w:spacing w:line="620" w:lineRule="exact"/>
        <w:ind w:left="630" w:leftChars="3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嘉兴市体育局</w:t>
      </w:r>
    </w:p>
    <w:p w14:paraId="5FBF82A6">
      <w:pPr>
        <w:snapToGrid w:val="0"/>
        <w:spacing w:line="620" w:lineRule="exact"/>
        <w:ind w:left="630" w:leftChars="3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嘉兴市体育总会</w:t>
      </w:r>
    </w:p>
    <w:p w14:paraId="7875086D">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三、承办单位</w:t>
      </w:r>
    </w:p>
    <w:p w14:paraId="3E825E28">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嘉兴市武术协会</w:t>
      </w:r>
    </w:p>
    <w:p w14:paraId="5ED8BD48">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嘉兴市秀洲区教育体育局</w:t>
      </w:r>
    </w:p>
    <w:p w14:paraId="2A62F801">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四、执行承办</w:t>
      </w:r>
    </w:p>
    <w:p w14:paraId="31D0FF2D">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嘉兴市秀洲区武术协会</w:t>
      </w:r>
    </w:p>
    <w:p w14:paraId="39DA3FC2">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弘健</w:t>
      </w:r>
      <w:r>
        <w:rPr>
          <w:rFonts w:ascii="仿宋" w:hAnsi="仿宋" w:eastAsia="仿宋"/>
          <w:color w:val="000000" w:themeColor="text1"/>
          <w:sz w:val="30"/>
          <w:szCs w:val="30"/>
          <w14:textFill>
            <w14:solidFill>
              <w14:schemeClr w14:val="tx1"/>
            </w14:solidFill>
          </w14:textFill>
        </w:rPr>
        <w:t xml:space="preserve"> (嘉兴) 体育发展有限公司</w:t>
      </w:r>
    </w:p>
    <w:p w14:paraId="04CCCA39">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五、协办部门</w:t>
      </w:r>
    </w:p>
    <w:p w14:paraId="0131F815">
      <w:pPr>
        <w:ind w:firstLine="567" w:firstLineChars="189"/>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嘉兴市武术协会散打专业委员会</w:t>
      </w:r>
    </w:p>
    <w:p w14:paraId="761B995A">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六、比赛时间、地点</w:t>
      </w:r>
    </w:p>
    <w:p w14:paraId="1BD70CA8">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2025年11月</w:t>
      </w:r>
      <w:r>
        <w:rPr>
          <w:rFonts w:hint="eastAsia" w:ascii="仿宋" w:hAnsi="仿宋" w:eastAsia="仿宋"/>
          <w:color w:val="000000" w:themeColor="text1"/>
          <w:sz w:val="30"/>
          <w:szCs w:val="30"/>
          <w:lang w:val="en-US" w:eastAsia="zh-CN"/>
          <w14:textFill>
            <w14:solidFill>
              <w14:schemeClr w14:val="tx1"/>
            </w14:solidFill>
          </w14:textFill>
        </w:rPr>
        <w:t>21</w:t>
      </w:r>
      <w:r>
        <w:rPr>
          <w:rFonts w:hint="eastAsia"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lang w:val="en-US" w:eastAsia="zh-CN"/>
          <w14:textFill>
            <w14:solidFill>
              <w14:schemeClr w14:val="tx1"/>
            </w14:solidFill>
          </w14:textFill>
        </w:rPr>
        <w:t>23</w:t>
      </w:r>
      <w:r>
        <w:rPr>
          <w:rFonts w:hint="eastAsia" w:ascii="仿宋" w:hAnsi="仿宋" w:eastAsia="仿宋"/>
          <w:color w:val="000000" w:themeColor="text1"/>
          <w:sz w:val="30"/>
          <w:szCs w:val="30"/>
          <w14:textFill>
            <w14:solidFill>
              <w14:schemeClr w14:val="tx1"/>
            </w14:solidFill>
          </w14:textFill>
        </w:rPr>
        <w:t>日</w:t>
      </w:r>
      <w:r>
        <w:rPr>
          <w:rFonts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嘉兴（场</w:t>
      </w:r>
      <w:bookmarkStart w:id="22" w:name="_GoBack"/>
      <w:bookmarkEnd w:id="22"/>
      <w:r>
        <w:rPr>
          <w:rFonts w:hint="eastAsia" w:ascii="仿宋" w:hAnsi="仿宋" w:eastAsia="仿宋"/>
          <w:color w:val="000000" w:themeColor="text1"/>
          <w:sz w:val="30"/>
          <w:szCs w:val="30"/>
          <w14:textFill>
            <w14:solidFill>
              <w14:schemeClr w14:val="tx1"/>
            </w14:solidFill>
          </w14:textFill>
        </w:rPr>
        <w:t>馆待定）</w:t>
      </w:r>
    </w:p>
    <w:p w14:paraId="240D3F5B">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七、参赛单位及运动员资格</w:t>
      </w:r>
    </w:p>
    <w:p w14:paraId="2B4453FC">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国内各地武术组织、散打组织、各大专院校、中专、中学、小学、幼儿园，各武术散打馆校、体校、俱乐部、青少年活动中心、各企事业、机关团体，各社区、街道、村镇和散打爱好者均可参赛。</w:t>
      </w:r>
    </w:p>
    <w:p w14:paraId="7756C0C9">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八、竞赛项目及参赛年龄</w:t>
      </w:r>
    </w:p>
    <w:p w14:paraId="562EE1D8">
      <w:pPr>
        <w:ind w:firstLine="602" w:firstLineChars="200"/>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青少年：</w:t>
      </w:r>
    </w:p>
    <w:p w14:paraId="5F9AFB00">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（一）青少年男子甲组：</w:t>
      </w:r>
      <w:r>
        <w:rPr>
          <w:rFonts w:ascii="仿宋" w:hAnsi="仿宋" w:eastAsia="仿宋"/>
          <w:color w:val="000000" w:themeColor="text1"/>
          <w:sz w:val="30"/>
          <w:szCs w:val="30"/>
          <w14:textFill>
            <w14:solidFill>
              <w14:schemeClr w14:val="tx1"/>
            </w14:solidFill>
          </w14:textFill>
        </w:rPr>
        <w:t>200</w:t>
      </w:r>
      <w:r>
        <w:rPr>
          <w:rFonts w:hint="eastAsia" w:ascii="仿宋" w:hAnsi="仿宋" w:eastAsia="仿宋"/>
          <w:color w:val="000000" w:themeColor="text1"/>
          <w:sz w:val="30"/>
          <w:szCs w:val="30"/>
          <w14:textFill>
            <w14:solidFill>
              <w14:schemeClr w14:val="tx1"/>
            </w14:solidFill>
          </w14:textFill>
        </w:rPr>
        <w:t>8</w:t>
      </w:r>
      <w:r>
        <w:rPr>
          <w:rFonts w:ascii="仿宋" w:hAnsi="仿宋" w:eastAsia="仿宋"/>
          <w:color w:val="000000" w:themeColor="text1"/>
          <w:sz w:val="30"/>
          <w:szCs w:val="30"/>
          <w14:textFill>
            <w14:solidFill>
              <w14:schemeClr w14:val="tx1"/>
            </w14:solidFill>
          </w14:textFill>
        </w:rPr>
        <w:t>年1月1日至200</w:t>
      </w:r>
      <w:r>
        <w:rPr>
          <w:rFonts w:hint="eastAsia" w:ascii="仿宋" w:hAnsi="仿宋" w:eastAsia="仿宋"/>
          <w:color w:val="000000" w:themeColor="text1"/>
          <w:sz w:val="30"/>
          <w:szCs w:val="30"/>
          <w14:textFill>
            <w14:solidFill>
              <w14:schemeClr w14:val="tx1"/>
            </w14:solidFill>
          </w14:textFill>
        </w:rPr>
        <w:t>9</w:t>
      </w:r>
      <w:r>
        <w:rPr>
          <w:rFonts w:ascii="仿宋" w:hAnsi="仿宋" w:eastAsia="仿宋"/>
          <w:color w:val="000000" w:themeColor="text1"/>
          <w:sz w:val="30"/>
          <w:szCs w:val="30"/>
          <w14:textFill>
            <w14:solidFill>
              <w14:schemeClr w14:val="tx1"/>
            </w14:solidFill>
          </w14:textFill>
        </w:rPr>
        <w:t>年12月31日期间出生者；体重分级：48kg</w:t>
      </w:r>
      <w:bookmarkStart w:id="1" w:name="_Hlk175666565"/>
      <w:r>
        <w:rPr>
          <w:rFonts w:ascii="仿宋" w:hAnsi="仿宋" w:eastAsia="仿宋"/>
          <w:color w:val="000000" w:themeColor="text1"/>
          <w:sz w:val="30"/>
          <w:szCs w:val="30"/>
          <w14:textFill>
            <w14:solidFill>
              <w14:schemeClr w14:val="tx1"/>
            </w14:solidFill>
          </w14:textFill>
        </w:rPr>
        <w:t>、</w:t>
      </w:r>
      <w:bookmarkEnd w:id="1"/>
      <w:r>
        <w:rPr>
          <w:rFonts w:ascii="仿宋" w:hAnsi="仿宋" w:eastAsia="仿宋"/>
          <w:color w:val="000000" w:themeColor="text1"/>
          <w:sz w:val="30"/>
          <w:szCs w:val="30"/>
          <w14:textFill>
            <w14:solidFill>
              <w14:schemeClr w14:val="tx1"/>
            </w14:solidFill>
          </w14:textFill>
        </w:rPr>
        <w:t>52kg、56kg、60kg、65kg、70kg、75kg</w:t>
      </w:r>
      <w:bookmarkStart w:id="2" w:name="_Hlk175666481"/>
      <w:r>
        <w:rPr>
          <w:rFonts w:ascii="仿宋" w:hAnsi="仿宋" w:eastAsia="仿宋"/>
          <w:color w:val="000000" w:themeColor="text1"/>
          <w:sz w:val="30"/>
          <w:szCs w:val="30"/>
          <w14:textFill>
            <w14:solidFill>
              <w14:schemeClr w14:val="tx1"/>
            </w14:solidFill>
          </w14:textFill>
        </w:rPr>
        <w:t>、</w:t>
      </w:r>
      <w:bookmarkEnd w:id="2"/>
      <w:r>
        <w:rPr>
          <w:rFonts w:ascii="仿宋" w:hAnsi="仿宋" w:eastAsia="仿宋"/>
          <w:color w:val="000000" w:themeColor="text1"/>
          <w:sz w:val="30"/>
          <w:szCs w:val="30"/>
          <w14:textFill>
            <w14:solidFill>
              <w14:schemeClr w14:val="tx1"/>
            </w14:solidFill>
          </w14:textFill>
        </w:rPr>
        <w:t>80</w:t>
      </w:r>
      <w:bookmarkStart w:id="3" w:name="_Hlk175666504"/>
      <w:r>
        <w:rPr>
          <w:rFonts w:ascii="仿宋" w:hAnsi="仿宋" w:eastAsia="仿宋"/>
          <w:color w:val="000000" w:themeColor="text1"/>
          <w:sz w:val="30"/>
          <w:szCs w:val="30"/>
          <w14:textFill>
            <w14:solidFill>
              <w14:schemeClr w14:val="tx1"/>
            </w14:solidFill>
          </w14:textFill>
        </w:rPr>
        <w:t>kg</w:t>
      </w:r>
      <w:bookmarkEnd w:id="3"/>
      <w:r>
        <w:rPr>
          <w:rFonts w:hint="eastAsia" w:ascii="仿宋" w:hAnsi="仿宋" w:eastAsia="仿宋"/>
          <w:color w:val="000000" w:themeColor="text1"/>
          <w:sz w:val="30"/>
          <w:szCs w:val="30"/>
          <w14:textFill>
            <w14:solidFill>
              <w14:schemeClr w14:val="tx1"/>
            </w14:solidFill>
          </w14:textFill>
        </w:rPr>
        <w:t>、85</w:t>
      </w: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kg。</w:t>
      </w:r>
      <w:r>
        <w:rPr>
          <w:rFonts w:ascii="仿宋" w:hAnsi="仿宋" w:eastAsia="仿宋"/>
          <w:color w:val="000000" w:themeColor="text1"/>
          <w:sz w:val="30"/>
          <w:szCs w:val="30"/>
          <w14:textFill>
            <w14:solidFill>
              <w14:schemeClr w14:val="tx1"/>
            </w14:solidFill>
          </w14:textFill>
        </w:rPr>
        <w:t xml:space="preserve"> </w:t>
      </w:r>
    </w:p>
    <w:p w14:paraId="579C1F8B">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（二）青少年男子乙组：</w:t>
      </w:r>
      <w:r>
        <w:rPr>
          <w:rFonts w:ascii="仿宋" w:hAnsi="仿宋" w:eastAsia="仿宋"/>
          <w:color w:val="000000" w:themeColor="text1"/>
          <w:sz w:val="30"/>
          <w:szCs w:val="30"/>
          <w14:textFill>
            <w14:solidFill>
              <w14:schemeClr w14:val="tx1"/>
            </w14:solidFill>
          </w14:textFill>
        </w:rPr>
        <w:t>20</w:t>
      </w:r>
      <w:r>
        <w:rPr>
          <w:rFonts w:hint="eastAsia" w:ascii="仿宋" w:hAnsi="仿宋" w:eastAsia="仿宋"/>
          <w:color w:val="000000" w:themeColor="text1"/>
          <w:sz w:val="30"/>
          <w:szCs w:val="30"/>
          <w14:textFill>
            <w14:solidFill>
              <w14:schemeClr w14:val="tx1"/>
            </w14:solidFill>
          </w14:textFill>
        </w:rPr>
        <w:t>10</w:t>
      </w:r>
      <w:r>
        <w:rPr>
          <w:rFonts w:ascii="仿宋" w:hAnsi="仿宋" w:eastAsia="仿宋"/>
          <w:color w:val="000000" w:themeColor="text1"/>
          <w:sz w:val="30"/>
          <w:szCs w:val="30"/>
          <w14:textFill>
            <w14:solidFill>
              <w14:schemeClr w14:val="tx1"/>
            </w14:solidFill>
          </w14:textFill>
        </w:rPr>
        <w:t>年1月1日至20</w:t>
      </w:r>
      <w:r>
        <w:rPr>
          <w:rFonts w:hint="eastAsia" w:ascii="仿宋" w:hAnsi="仿宋" w:eastAsia="仿宋"/>
          <w:color w:val="000000" w:themeColor="text1"/>
          <w:sz w:val="30"/>
          <w:szCs w:val="30"/>
          <w14:textFill>
            <w14:solidFill>
              <w14:schemeClr w14:val="tx1"/>
            </w14:solidFill>
          </w14:textFill>
        </w:rPr>
        <w:t>11</w:t>
      </w:r>
      <w:r>
        <w:rPr>
          <w:rFonts w:ascii="仿宋" w:hAnsi="仿宋" w:eastAsia="仿宋"/>
          <w:color w:val="000000" w:themeColor="text1"/>
          <w:sz w:val="30"/>
          <w:szCs w:val="30"/>
          <w14:textFill>
            <w14:solidFill>
              <w14:schemeClr w14:val="tx1"/>
            </w14:solidFill>
          </w14:textFill>
        </w:rPr>
        <w:t>年12月31日期间出生者；体重分级：</w:t>
      </w:r>
      <w:bookmarkStart w:id="4" w:name="OLE_LINK1"/>
      <w:r>
        <w:rPr>
          <w:rFonts w:hint="eastAsia" w:ascii="仿宋" w:hAnsi="仿宋" w:eastAsia="仿宋"/>
          <w:color w:val="000000" w:themeColor="text1"/>
          <w:sz w:val="30"/>
          <w:szCs w:val="30"/>
          <w14:textFill>
            <w14:solidFill>
              <w14:schemeClr w14:val="tx1"/>
            </w14:solidFill>
          </w14:textFill>
        </w:rPr>
        <w:t>45kg、</w:t>
      </w:r>
      <w:bookmarkEnd w:id="4"/>
      <w:r>
        <w:rPr>
          <w:rFonts w:ascii="仿宋" w:hAnsi="仿宋" w:eastAsia="仿宋"/>
          <w:color w:val="000000" w:themeColor="text1"/>
          <w:sz w:val="30"/>
          <w:szCs w:val="30"/>
          <w14:textFill>
            <w14:solidFill>
              <w14:schemeClr w14:val="tx1"/>
            </w14:solidFill>
          </w14:textFill>
        </w:rPr>
        <w:t>48kg、52kg、56kg、60kg、65kg、70kg、75kg</w:t>
      </w:r>
      <w:r>
        <w:rPr>
          <w:rFonts w:hint="eastAsia" w:ascii="仿宋" w:hAnsi="仿宋" w:eastAsia="仿宋"/>
          <w:color w:val="000000" w:themeColor="text1"/>
          <w:sz w:val="30"/>
          <w:szCs w:val="30"/>
          <w14:textFill>
            <w14:solidFill>
              <w14:schemeClr w14:val="tx1"/>
            </w14:solidFill>
          </w14:textFill>
        </w:rPr>
        <w:t>、80kg。</w:t>
      </w:r>
    </w:p>
    <w:p w14:paraId="1B72EA98">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（三）青少年男子丙组：</w:t>
      </w:r>
      <w:r>
        <w:rPr>
          <w:rFonts w:ascii="仿宋" w:hAnsi="仿宋" w:eastAsia="仿宋"/>
          <w:color w:val="000000" w:themeColor="text1"/>
          <w:sz w:val="30"/>
          <w:szCs w:val="30"/>
          <w14:textFill>
            <w14:solidFill>
              <w14:schemeClr w14:val="tx1"/>
            </w14:solidFill>
          </w14:textFill>
        </w:rPr>
        <w:t>201</w:t>
      </w: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年1月1日至201</w:t>
      </w: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年12月31日期间出生者；体重分级：</w:t>
      </w:r>
      <w:bookmarkStart w:id="5" w:name="_Hlk175666783"/>
      <w:r>
        <w:rPr>
          <w:rFonts w:hint="eastAsia" w:ascii="仿宋" w:hAnsi="仿宋" w:eastAsia="仿宋"/>
          <w:color w:val="000000" w:themeColor="text1"/>
          <w:sz w:val="30"/>
          <w:szCs w:val="30"/>
          <w14:textFill>
            <w14:solidFill>
              <w14:schemeClr w14:val="tx1"/>
            </w14:solidFill>
          </w14:textFill>
        </w:rPr>
        <w:t>33kg、36kg、</w:t>
      </w:r>
      <w:bookmarkEnd w:id="5"/>
      <w:r>
        <w:rPr>
          <w:rFonts w:ascii="仿宋" w:hAnsi="仿宋" w:eastAsia="仿宋"/>
          <w:color w:val="000000" w:themeColor="text1"/>
          <w:sz w:val="30"/>
          <w:szCs w:val="30"/>
          <w14:textFill>
            <w14:solidFill>
              <w14:schemeClr w14:val="tx1"/>
            </w14:solidFill>
          </w14:textFill>
        </w:rPr>
        <w:t>39kg、42kg、45kg、48kg、52kg、56kg、60kg</w:t>
      </w:r>
      <w:bookmarkStart w:id="6" w:name="OLE_LINK2"/>
      <w:r>
        <w:rPr>
          <w:rFonts w:hint="eastAsia" w:ascii="仿宋" w:hAnsi="仿宋" w:eastAsia="仿宋"/>
          <w:color w:val="000000" w:themeColor="text1"/>
          <w:sz w:val="30"/>
          <w:szCs w:val="30"/>
          <w14:textFill>
            <w14:solidFill>
              <w14:schemeClr w14:val="tx1"/>
            </w14:solidFill>
          </w14:textFill>
        </w:rPr>
        <w:t>、65kg</w:t>
      </w:r>
      <w:bookmarkEnd w:id="6"/>
      <w:r>
        <w:rPr>
          <w:rFonts w:hint="eastAsia" w:ascii="仿宋" w:hAnsi="仿宋" w:eastAsia="仿宋"/>
          <w:color w:val="000000" w:themeColor="text1"/>
          <w:sz w:val="30"/>
          <w:szCs w:val="30"/>
          <w14:textFill>
            <w14:solidFill>
              <w14:schemeClr w14:val="tx1"/>
            </w14:solidFill>
          </w14:textFill>
        </w:rPr>
        <w:t>。</w:t>
      </w:r>
    </w:p>
    <w:p w14:paraId="229E8D8E">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（四）青少年女子甲组：</w:t>
      </w:r>
      <w:r>
        <w:rPr>
          <w:rFonts w:ascii="仿宋" w:hAnsi="仿宋" w:eastAsia="仿宋"/>
          <w:color w:val="000000" w:themeColor="text1"/>
          <w:sz w:val="30"/>
          <w:szCs w:val="30"/>
          <w14:textFill>
            <w14:solidFill>
              <w14:schemeClr w14:val="tx1"/>
            </w14:solidFill>
          </w14:textFill>
        </w:rPr>
        <w:t>200</w:t>
      </w:r>
      <w:r>
        <w:rPr>
          <w:rFonts w:hint="eastAsia" w:ascii="仿宋" w:hAnsi="仿宋" w:eastAsia="仿宋"/>
          <w:color w:val="000000" w:themeColor="text1"/>
          <w:sz w:val="30"/>
          <w:szCs w:val="30"/>
          <w14:textFill>
            <w14:solidFill>
              <w14:schemeClr w14:val="tx1"/>
            </w14:solidFill>
          </w14:textFill>
        </w:rPr>
        <w:t>8</w:t>
      </w:r>
      <w:r>
        <w:rPr>
          <w:rFonts w:ascii="仿宋" w:hAnsi="仿宋" w:eastAsia="仿宋"/>
          <w:color w:val="000000" w:themeColor="text1"/>
          <w:sz w:val="30"/>
          <w:szCs w:val="30"/>
          <w14:textFill>
            <w14:solidFill>
              <w14:schemeClr w14:val="tx1"/>
            </w14:solidFill>
          </w14:textFill>
        </w:rPr>
        <w:t>年1月1日至20</w:t>
      </w:r>
      <w:r>
        <w:rPr>
          <w:rFonts w:hint="eastAsia" w:ascii="仿宋" w:hAnsi="仿宋" w:eastAsia="仿宋"/>
          <w:color w:val="000000" w:themeColor="text1"/>
          <w:sz w:val="30"/>
          <w:szCs w:val="30"/>
          <w14:textFill>
            <w14:solidFill>
              <w14:schemeClr w14:val="tx1"/>
            </w14:solidFill>
          </w14:textFill>
        </w:rPr>
        <w:t>10</w:t>
      </w:r>
      <w:r>
        <w:rPr>
          <w:rFonts w:ascii="仿宋" w:hAnsi="仿宋" w:eastAsia="仿宋"/>
          <w:color w:val="000000" w:themeColor="text1"/>
          <w:sz w:val="30"/>
          <w:szCs w:val="30"/>
          <w14:textFill>
            <w14:solidFill>
              <w14:schemeClr w14:val="tx1"/>
            </w14:solidFill>
          </w14:textFill>
        </w:rPr>
        <w:t>年12月31日期间出生者；体重分级：</w:t>
      </w:r>
      <w:r>
        <w:rPr>
          <w:rFonts w:hint="eastAsia" w:ascii="仿宋" w:hAnsi="仿宋" w:eastAsia="仿宋"/>
          <w:color w:val="000000" w:themeColor="text1"/>
          <w:sz w:val="30"/>
          <w:szCs w:val="30"/>
          <w14:textFill>
            <w14:solidFill>
              <w14:schemeClr w14:val="tx1"/>
            </w14:solidFill>
          </w14:textFill>
        </w:rPr>
        <w:t>45kg、</w:t>
      </w:r>
      <w:r>
        <w:rPr>
          <w:rFonts w:ascii="仿宋" w:hAnsi="仿宋" w:eastAsia="仿宋"/>
          <w:color w:val="000000" w:themeColor="text1"/>
          <w:sz w:val="30"/>
          <w:szCs w:val="30"/>
          <w14:textFill>
            <w14:solidFill>
              <w14:schemeClr w14:val="tx1"/>
            </w14:solidFill>
          </w14:textFill>
        </w:rPr>
        <w:t>48kg、52kg、56kg、60kg、65kg、70kg、75kg</w:t>
      </w:r>
      <w:r>
        <w:rPr>
          <w:rFonts w:hint="eastAsia" w:ascii="仿宋" w:hAnsi="仿宋" w:eastAsia="仿宋"/>
          <w:color w:val="000000" w:themeColor="text1"/>
          <w:sz w:val="30"/>
          <w:szCs w:val="30"/>
          <w14:textFill>
            <w14:solidFill>
              <w14:schemeClr w14:val="tx1"/>
            </w14:solidFill>
          </w14:textFill>
        </w:rPr>
        <w:t>。</w:t>
      </w:r>
    </w:p>
    <w:p w14:paraId="37A94D3D">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（五）青少年女子乙组：</w:t>
      </w:r>
      <w:r>
        <w:rPr>
          <w:rFonts w:ascii="仿宋" w:hAnsi="仿宋" w:eastAsia="仿宋"/>
          <w:color w:val="000000" w:themeColor="text1"/>
          <w:sz w:val="30"/>
          <w:szCs w:val="30"/>
          <w14:textFill>
            <w14:solidFill>
              <w14:schemeClr w14:val="tx1"/>
            </w14:solidFill>
          </w14:textFill>
        </w:rPr>
        <w:t>20</w:t>
      </w:r>
      <w:r>
        <w:rPr>
          <w:rFonts w:hint="eastAsia" w:ascii="仿宋" w:hAnsi="仿宋" w:eastAsia="仿宋"/>
          <w:color w:val="000000" w:themeColor="text1"/>
          <w:sz w:val="30"/>
          <w:szCs w:val="30"/>
          <w14:textFill>
            <w14:solidFill>
              <w14:schemeClr w14:val="tx1"/>
            </w14:solidFill>
          </w14:textFill>
        </w:rPr>
        <w:t>11</w:t>
      </w:r>
      <w:r>
        <w:rPr>
          <w:rFonts w:ascii="仿宋" w:hAnsi="仿宋" w:eastAsia="仿宋"/>
          <w:color w:val="000000" w:themeColor="text1"/>
          <w:sz w:val="30"/>
          <w:szCs w:val="30"/>
          <w14:textFill>
            <w14:solidFill>
              <w14:schemeClr w14:val="tx1"/>
            </w14:solidFill>
          </w14:textFill>
        </w:rPr>
        <w:t>年1月1日至201</w:t>
      </w: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年12月31日期间出生者；体重分级：</w:t>
      </w:r>
      <w:bookmarkStart w:id="7" w:name="OLE_LINK6"/>
      <w:r>
        <w:rPr>
          <w:rFonts w:hint="eastAsia" w:ascii="仿宋" w:hAnsi="仿宋" w:eastAsia="仿宋"/>
          <w:color w:val="000000" w:themeColor="text1"/>
          <w:sz w:val="30"/>
          <w:szCs w:val="30"/>
          <w14:textFill>
            <w14:solidFill>
              <w14:schemeClr w14:val="tx1"/>
            </w14:solidFill>
          </w14:textFill>
        </w:rPr>
        <w:t>33kg、</w:t>
      </w:r>
      <w:bookmarkEnd w:id="7"/>
      <w:r>
        <w:rPr>
          <w:rFonts w:hint="eastAsia" w:ascii="仿宋" w:hAnsi="仿宋" w:eastAsia="仿宋"/>
          <w:color w:val="000000" w:themeColor="text1"/>
          <w:sz w:val="30"/>
          <w:szCs w:val="30"/>
          <w14:textFill>
            <w14:solidFill>
              <w14:schemeClr w14:val="tx1"/>
            </w14:solidFill>
          </w14:textFill>
        </w:rPr>
        <w:t>36kg、</w:t>
      </w:r>
      <w:r>
        <w:rPr>
          <w:rFonts w:ascii="仿宋" w:hAnsi="仿宋" w:eastAsia="仿宋"/>
          <w:color w:val="000000" w:themeColor="text1"/>
          <w:sz w:val="30"/>
          <w:szCs w:val="30"/>
          <w14:textFill>
            <w14:solidFill>
              <w14:schemeClr w14:val="tx1"/>
            </w14:solidFill>
          </w14:textFill>
        </w:rPr>
        <w:t>39kg、42kg、45kg、48kg、52kg、56kg、60kg</w:t>
      </w:r>
      <w:r>
        <w:rPr>
          <w:rFonts w:hint="eastAsia" w:ascii="仿宋" w:hAnsi="仿宋" w:eastAsia="仿宋"/>
          <w:color w:val="000000" w:themeColor="text1"/>
          <w:sz w:val="30"/>
          <w:szCs w:val="30"/>
          <w14:textFill>
            <w14:solidFill>
              <w14:schemeClr w14:val="tx1"/>
            </w14:solidFill>
          </w14:textFill>
        </w:rPr>
        <w:t>、65kg。</w:t>
      </w:r>
    </w:p>
    <w:p w14:paraId="7504F007">
      <w:pPr>
        <w:ind w:firstLine="602" w:firstLineChars="200"/>
        <w:rPr>
          <w:rFonts w:hint="eastAsia" w:ascii="仿宋" w:hAnsi="仿宋" w:eastAsia="仿宋"/>
          <w:b/>
          <w:bCs/>
          <w:color w:val="000000" w:themeColor="text1"/>
          <w:sz w:val="30"/>
          <w:szCs w:val="30"/>
          <w14:textFill>
            <w14:solidFill>
              <w14:schemeClr w14:val="tx1"/>
            </w14:solidFill>
          </w14:textFill>
        </w:rPr>
      </w:pPr>
      <w:bookmarkStart w:id="8" w:name="OLE_LINK3"/>
      <w:r>
        <w:rPr>
          <w:rFonts w:hint="eastAsia" w:ascii="仿宋" w:hAnsi="仿宋" w:eastAsia="仿宋"/>
          <w:b/>
          <w:bCs/>
          <w:color w:val="000000" w:themeColor="text1"/>
          <w:sz w:val="30"/>
          <w:szCs w:val="30"/>
          <w14:textFill>
            <w14:solidFill>
              <w14:schemeClr w14:val="tx1"/>
            </w14:solidFill>
          </w14:textFill>
        </w:rPr>
        <w:t>儿童组：</w:t>
      </w:r>
    </w:p>
    <w:bookmarkEnd w:id="8"/>
    <w:p w14:paraId="597938B3">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（六）儿童男（女）</w:t>
      </w:r>
      <w:r>
        <w:rPr>
          <w:rFonts w:ascii="仿宋" w:hAnsi="仿宋" w:eastAsia="仿宋"/>
          <w:color w:val="000000" w:themeColor="text1"/>
          <w:sz w:val="30"/>
          <w:szCs w:val="30"/>
          <w14:textFill>
            <w14:solidFill>
              <w14:schemeClr w14:val="tx1"/>
            </w14:solidFill>
          </w14:textFill>
        </w:rPr>
        <w:t>A组：201</w:t>
      </w:r>
      <w:r>
        <w:rPr>
          <w:rFonts w:hint="eastAsia" w:ascii="仿宋" w:hAnsi="仿宋" w:eastAsia="仿宋"/>
          <w:color w:val="000000" w:themeColor="text1"/>
          <w:sz w:val="30"/>
          <w:szCs w:val="30"/>
          <w14:textFill>
            <w14:solidFill>
              <w14:schemeClr w14:val="tx1"/>
            </w14:solidFill>
          </w14:textFill>
        </w:rPr>
        <w:t>4</w:t>
      </w:r>
      <w:r>
        <w:rPr>
          <w:rFonts w:ascii="仿宋" w:hAnsi="仿宋" w:eastAsia="仿宋"/>
          <w:color w:val="000000" w:themeColor="text1"/>
          <w:sz w:val="30"/>
          <w:szCs w:val="30"/>
          <w14:textFill>
            <w14:solidFill>
              <w14:schemeClr w14:val="tx1"/>
            </w14:solidFill>
          </w14:textFill>
        </w:rPr>
        <w:t>年1月1日至201</w:t>
      </w:r>
      <w:r>
        <w:rPr>
          <w:rFonts w:hint="eastAsia" w:ascii="仿宋" w:hAnsi="仿宋" w:eastAsia="仿宋"/>
          <w:color w:val="000000" w:themeColor="text1"/>
          <w:sz w:val="30"/>
          <w:szCs w:val="30"/>
          <w14:textFill>
            <w14:solidFill>
              <w14:schemeClr w14:val="tx1"/>
            </w14:solidFill>
          </w14:textFill>
        </w:rPr>
        <w:t>5</w:t>
      </w:r>
      <w:r>
        <w:rPr>
          <w:rFonts w:ascii="仿宋" w:hAnsi="仿宋" w:eastAsia="仿宋"/>
          <w:color w:val="000000" w:themeColor="text1"/>
          <w:sz w:val="30"/>
          <w:szCs w:val="30"/>
          <w14:textFill>
            <w14:solidFill>
              <w14:schemeClr w14:val="tx1"/>
            </w14:solidFill>
          </w14:textFill>
        </w:rPr>
        <w:t>年12月31日期间出生者；体重分级：</w:t>
      </w:r>
      <w:bookmarkStart w:id="9" w:name="OLE_LINK5"/>
      <w:r>
        <w:rPr>
          <w:rFonts w:hint="eastAsia" w:ascii="仿宋" w:hAnsi="仿宋" w:eastAsia="仿宋"/>
          <w:color w:val="000000" w:themeColor="text1"/>
          <w:sz w:val="30"/>
          <w:szCs w:val="30"/>
          <w14:textFill>
            <w14:solidFill>
              <w14:schemeClr w14:val="tx1"/>
            </w14:solidFill>
          </w14:textFill>
        </w:rPr>
        <w:t>28kg</w:t>
      </w:r>
      <w:bookmarkEnd w:id="9"/>
      <w:r>
        <w:rPr>
          <w:rFonts w:hint="eastAsia" w:ascii="仿宋"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30kg</w:t>
      </w:r>
      <w:bookmarkStart w:id="10" w:name="OLE_LINK4"/>
      <w:r>
        <w:rPr>
          <w:rFonts w:ascii="仿宋" w:hAnsi="仿宋" w:eastAsia="仿宋"/>
          <w:color w:val="000000" w:themeColor="text1"/>
          <w:sz w:val="30"/>
          <w:szCs w:val="30"/>
          <w14:textFill>
            <w14:solidFill>
              <w14:schemeClr w14:val="tx1"/>
            </w14:solidFill>
          </w14:textFill>
        </w:rPr>
        <w:t>、</w:t>
      </w:r>
      <w:bookmarkEnd w:id="10"/>
      <w:r>
        <w:rPr>
          <w:rFonts w:ascii="仿宋" w:hAnsi="仿宋" w:eastAsia="仿宋"/>
          <w:color w:val="000000" w:themeColor="text1"/>
          <w:sz w:val="30"/>
          <w:szCs w:val="30"/>
          <w14:textFill>
            <w14:solidFill>
              <w14:schemeClr w14:val="tx1"/>
            </w14:solidFill>
          </w14:textFill>
        </w:rPr>
        <w:t>33kg、36kg、39kg、42kg、45kg、48kg、</w:t>
      </w:r>
      <w:bookmarkStart w:id="11" w:name="OLE_LINK8"/>
      <w:r>
        <w:rPr>
          <w:rFonts w:ascii="仿宋" w:hAnsi="仿宋" w:eastAsia="仿宋"/>
          <w:color w:val="000000" w:themeColor="text1"/>
          <w:sz w:val="30"/>
          <w:szCs w:val="30"/>
          <w14:textFill>
            <w14:solidFill>
              <w14:schemeClr w14:val="tx1"/>
            </w14:solidFill>
          </w14:textFill>
        </w:rPr>
        <w:t>52kg</w:t>
      </w:r>
      <w:bookmarkEnd w:id="11"/>
      <w:r>
        <w:rPr>
          <w:rFonts w:ascii="仿宋" w:hAnsi="仿宋" w:eastAsia="仿宋"/>
          <w:color w:val="000000" w:themeColor="text1"/>
          <w:sz w:val="30"/>
          <w:szCs w:val="30"/>
          <w14:textFill>
            <w14:solidFill>
              <w14:schemeClr w14:val="tx1"/>
            </w14:solidFill>
          </w14:textFill>
        </w:rPr>
        <w:t>、56kg、60kg</w:t>
      </w:r>
      <w:r>
        <w:rPr>
          <w:rFonts w:hint="eastAsia" w:ascii="仿宋" w:hAnsi="仿宋" w:eastAsia="仿宋"/>
          <w:color w:val="000000" w:themeColor="text1"/>
          <w:sz w:val="30"/>
          <w:szCs w:val="30"/>
          <w14:textFill>
            <w14:solidFill>
              <w14:schemeClr w14:val="tx1"/>
            </w14:solidFill>
          </w14:textFill>
        </w:rPr>
        <w:t>。</w:t>
      </w:r>
    </w:p>
    <w:p w14:paraId="1A81041F">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（七）儿童男（女）</w:t>
      </w:r>
      <w:r>
        <w:rPr>
          <w:rFonts w:ascii="仿宋" w:hAnsi="仿宋" w:eastAsia="仿宋"/>
          <w:color w:val="000000" w:themeColor="text1"/>
          <w:sz w:val="30"/>
          <w:szCs w:val="30"/>
          <w14:textFill>
            <w14:solidFill>
              <w14:schemeClr w14:val="tx1"/>
            </w14:solidFill>
          </w14:textFill>
        </w:rPr>
        <w:t>B组：201</w:t>
      </w:r>
      <w:r>
        <w:rPr>
          <w:rFonts w:hint="eastAsia" w:ascii="仿宋" w:hAnsi="仿宋" w:eastAsia="仿宋"/>
          <w:color w:val="000000" w:themeColor="text1"/>
          <w:sz w:val="30"/>
          <w:szCs w:val="30"/>
          <w14:textFill>
            <w14:solidFill>
              <w14:schemeClr w14:val="tx1"/>
            </w14:solidFill>
          </w14:textFill>
        </w:rPr>
        <w:t>6</w:t>
      </w:r>
      <w:r>
        <w:rPr>
          <w:rFonts w:ascii="仿宋" w:hAnsi="仿宋" w:eastAsia="仿宋"/>
          <w:color w:val="000000" w:themeColor="text1"/>
          <w:sz w:val="30"/>
          <w:szCs w:val="30"/>
          <w14:textFill>
            <w14:solidFill>
              <w14:schemeClr w14:val="tx1"/>
            </w14:solidFill>
          </w14:textFill>
        </w:rPr>
        <w:t>年1月1日至201</w:t>
      </w:r>
      <w:r>
        <w:rPr>
          <w:rFonts w:hint="eastAsia" w:ascii="仿宋" w:hAnsi="仿宋" w:eastAsia="仿宋"/>
          <w:color w:val="000000" w:themeColor="text1"/>
          <w:sz w:val="30"/>
          <w:szCs w:val="30"/>
          <w14:textFill>
            <w14:solidFill>
              <w14:schemeClr w14:val="tx1"/>
            </w14:solidFill>
          </w14:textFill>
        </w:rPr>
        <w:t>7</w:t>
      </w:r>
      <w:r>
        <w:rPr>
          <w:rFonts w:ascii="仿宋" w:hAnsi="仿宋" w:eastAsia="仿宋"/>
          <w:color w:val="000000" w:themeColor="text1"/>
          <w:sz w:val="30"/>
          <w:szCs w:val="30"/>
          <w14:textFill>
            <w14:solidFill>
              <w14:schemeClr w14:val="tx1"/>
            </w14:solidFill>
          </w14:textFill>
        </w:rPr>
        <w:t>年12月31日期间出生者；体重分级：</w:t>
      </w:r>
      <w:r>
        <w:rPr>
          <w:rFonts w:hint="eastAsia" w:ascii="仿宋" w:hAnsi="仿宋" w:eastAsia="仿宋"/>
          <w:color w:val="000000" w:themeColor="text1"/>
          <w:sz w:val="30"/>
          <w:szCs w:val="30"/>
          <w14:textFill>
            <w14:solidFill>
              <w14:schemeClr w14:val="tx1"/>
            </w14:solidFill>
          </w14:textFill>
        </w:rPr>
        <w:t>22kg</w:t>
      </w:r>
      <w:bookmarkStart w:id="12" w:name="OLE_LINK10"/>
      <w:r>
        <w:rPr>
          <w:rFonts w:hint="eastAsia" w:ascii="仿宋" w:hAnsi="仿宋" w:eastAsia="仿宋"/>
          <w:color w:val="000000" w:themeColor="text1"/>
          <w:sz w:val="30"/>
          <w:szCs w:val="30"/>
          <w14:textFill>
            <w14:solidFill>
              <w14:schemeClr w14:val="tx1"/>
            </w14:solidFill>
          </w14:textFill>
        </w:rPr>
        <w:t>、</w:t>
      </w:r>
      <w:bookmarkEnd w:id="12"/>
      <w:r>
        <w:rPr>
          <w:rFonts w:ascii="仿宋" w:hAnsi="仿宋" w:eastAsia="仿宋"/>
          <w:color w:val="000000" w:themeColor="text1"/>
          <w:sz w:val="30"/>
          <w:szCs w:val="30"/>
          <w14:textFill>
            <w14:solidFill>
              <w14:schemeClr w14:val="tx1"/>
            </w14:solidFill>
          </w14:textFill>
        </w:rPr>
        <w:t>24kg、</w:t>
      </w:r>
      <w:bookmarkStart w:id="13" w:name="_Hlk175667021"/>
      <w:r>
        <w:rPr>
          <w:rFonts w:ascii="仿宋" w:hAnsi="仿宋" w:eastAsia="仿宋"/>
          <w:color w:val="000000" w:themeColor="text1"/>
          <w:sz w:val="30"/>
          <w:szCs w:val="30"/>
          <w14:textFill>
            <w14:solidFill>
              <w14:schemeClr w14:val="tx1"/>
            </w14:solidFill>
          </w14:textFill>
        </w:rPr>
        <w:t>2</w:t>
      </w:r>
      <w:r>
        <w:rPr>
          <w:rFonts w:hint="eastAsia" w:ascii="仿宋" w:hAnsi="仿宋" w:eastAsia="仿宋"/>
          <w:color w:val="000000" w:themeColor="text1"/>
          <w:sz w:val="30"/>
          <w:szCs w:val="30"/>
          <w14:textFill>
            <w14:solidFill>
              <w14:schemeClr w14:val="tx1"/>
            </w14:solidFill>
          </w14:textFill>
        </w:rPr>
        <w:t>6</w:t>
      </w:r>
      <w:r>
        <w:rPr>
          <w:rFonts w:ascii="仿宋" w:hAnsi="仿宋" w:eastAsia="仿宋"/>
          <w:color w:val="000000" w:themeColor="text1"/>
          <w:sz w:val="30"/>
          <w:szCs w:val="30"/>
          <w14:textFill>
            <w14:solidFill>
              <w14:schemeClr w14:val="tx1"/>
            </w14:solidFill>
          </w14:textFill>
        </w:rPr>
        <w:t>kg</w:t>
      </w:r>
      <w:bookmarkEnd w:id="13"/>
      <w:bookmarkStart w:id="14" w:name="OLE_LINK7"/>
      <w:r>
        <w:rPr>
          <w:rFonts w:ascii="仿宋" w:hAnsi="仿宋" w:eastAsia="仿宋"/>
          <w:color w:val="000000" w:themeColor="text1"/>
          <w:sz w:val="30"/>
          <w:szCs w:val="30"/>
          <w14:textFill>
            <w14:solidFill>
              <w14:schemeClr w14:val="tx1"/>
            </w14:solidFill>
          </w14:textFill>
        </w:rPr>
        <w:t>、</w:t>
      </w:r>
      <w:bookmarkEnd w:id="14"/>
      <w:r>
        <w:rPr>
          <w:rFonts w:hint="eastAsia" w:ascii="仿宋" w:hAnsi="仿宋" w:eastAsia="仿宋"/>
          <w:color w:val="000000" w:themeColor="text1"/>
          <w:sz w:val="30"/>
          <w:szCs w:val="30"/>
          <w14:textFill>
            <w14:solidFill>
              <w14:schemeClr w14:val="tx1"/>
            </w14:solidFill>
          </w14:textFill>
        </w:rPr>
        <w:t>28kg、</w:t>
      </w:r>
      <w:r>
        <w:rPr>
          <w:rFonts w:ascii="仿宋" w:hAnsi="仿宋" w:eastAsia="仿宋"/>
          <w:color w:val="000000" w:themeColor="text1"/>
          <w:sz w:val="30"/>
          <w:szCs w:val="30"/>
          <w14:textFill>
            <w14:solidFill>
              <w14:schemeClr w14:val="tx1"/>
            </w14:solidFill>
          </w14:textFill>
        </w:rPr>
        <w:t>30kg、3</w:t>
      </w: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kg、36kg、</w:t>
      </w:r>
      <w:bookmarkStart w:id="15" w:name="OLE_LINK11"/>
      <w:r>
        <w:rPr>
          <w:rFonts w:ascii="仿宋" w:hAnsi="仿宋" w:eastAsia="仿宋"/>
          <w:color w:val="000000" w:themeColor="text1"/>
          <w:sz w:val="30"/>
          <w:szCs w:val="30"/>
          <w14:textFill>
            <w14:solidFill>
              <w14:schemeClr w14:val="tx1"/>
            </w14:solidFill>
          </w14:textFill>
        </w:rPr>
        <w:t>39kg</w:t>
      </w:r>
      <w:bookmarkEnd w:id="15"/>
      <w:r>
        <w:rPr>
          <w:rFonts w:ascii="仿宋" w:hAnsi="仿宋" w:eastAsia="仿宋"/>
          <w:color w:val="000000" w:themeColor="text1"/>
          <w:sz w:val="30"/>
          <w:szCs w:val="30"/>
          <w14:textFill>
            <w14:solidFill>
              <w14:schemeClr w14:val="tx1"/>
            </w14:solidFill>
          </w14:textFill>
        </w:rPr>
        <w:t>、42kg、45kg</w:t>
      </w:r>
      <w:bookmarkStart w:id="16" w:name="OLE_LINK9"/>
      <w:r>
        <w:rPr>
          <w:rFonts w:ascii="仿宋" w:hAnsi="仿宋" w:eastAsia="仿宋"/>
          <w:color w:val="000000" w:themeColor="text1"/>
          <w:sz w:val="30"/>
          <w:szCs w:val="30"/>
          <w14:textFill>
            <w14:solidFill>
              <w14:schemeClr w14:val="tx1"/>
            </w14:solidFill>
          </w14:textFill>
        </w:rPr>
        <w:t>、</w:t>
      </w:r>
      <w:bookmarkEnd w:id="16"/>
      <w:r>
        <w:rPr>
          <w:rFonts w:ascii="仿宋" w:hAnsi="仿宋" w:eastAsia="仿宋"/>
          <w:color w:val="000000" w:themeColor="text1"/>
          <w:sz w:val="30"/>
          <w:szCs w:val="30"/>
          <w14:textFill>
            <w14:solidFill>
              <w14:schemeClr w14:val="tx1"/>
            </w14:solidFill>
          </w14:textFill>
        </w:rPr>
        <w:t>48kg</w:t>
      </w:r>
      <w:r>
        <w:rPr>
          <w:rFonts w:hint="eastAsia" w:ascii="仿宋" w:hAnsi="仿宋" w:eastAsia="仿宋"/>
          <w:color w:val="000000" w:themeColor="text1"/>
          <w:sz w:val="30"/>
          <w:szCs w:val="30"/>
          <w14:textFill>
            <w14:solidFill>
              <w14:schemeClr w14:val="tx1"/>
            </w14:solidFill>
          </w14:textFill>
        </w:rPr>
        <w:t>、52kg。</w:t>
      </w:r>
    </w:p>
    <w:p w14:paraId="6287CB9D">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（八）儿童男（女）</w:t>
      </w:r>
      <w:r>
        <w:rPr>
          <w:rFonts w:ascii="仿宋" w:hAnsi="仿宋" w:eastAsia="仿宋"/>
          <w:color w:val="000000" w:themeColor="text1"/>
          <w:sz w:val="30"/>
          <w:szCs w:val="30"/>
          <w14:textFill>
            <w14:solidFill>
              <w14:schemeClr w14:val="tx1"/>
            </w14:solidFill>
          </w14:textFill>
        </w:rPr>
        <w:t>C组：201</w:t>
      </w:r>
      <w:r>
        <w:rPr>
          <w:rFonts w:hint="eastAsia" w:ascii="仿宋" w:hAnsi="仿宋" w:eastAsia="仿宋"/>
          <w:color w:val="000000" w:themeColor="text1"/>
          <w:sz w:val="30"/>
          <w:szCs w:val="30"/>
          <w14:textFill>
            <w14:solidFill>
              <w14:schemeClr w14:val="tx1"/>
            </w14:solidFill>
          </w14:textFill>
        </w:rPr>
        <w:t>8</w:t>
      </w:r>
      <w:r>
        <w:rPr>
          <w:rFonts w:ascii="仿宋" w:hAnsi="仿宋" w:eastAsia="仿宋"/>
          <w:color w:val="000000" w:themeColor="text1"/>
          <w:sz w:val="30"/>
          <w:szCs w:val="30"/>
          <w14:textFill>
            <w14:solidFill>
              <w14:schemeClr w14:val="tx1"/>
            </w14:solidFill>
          </w14:textFill>
        </w:rPr>
        <w:t>年1月1日至201</w:t>
      </w:r>
      <w:r>
        <w:rPr>
          <w:rFonts w:hint="eastAsia" w:ascii="仿宋" w:hAnsi="仿宋" w:eastAsia="仿宋"/>
          <w:color w:val="000000" w:themeColor="text1"/>
          <w:sz w:val="30"/>
          <w:szCs w:val="30"/>
          <w14:textFill>
            <w14:solidFill>
              <w14:schemeClr w14:val="tx1"/>
            </w14:solidFill>
          </w14:textFill>
        </w:rPr>
        <w:t>9</w:t>
      </w:r>
      <w:r>
        <w:rPr>
          <w:rFonts w:ascii="仿宋" w:hAnsi="仿宋" w:eastAsia="仿宋"/>
          <w:color w:val="000000" w:themeColor="text1"/>
          <w:sz w:val="30"/>
          <w:szCs w:val="30"/>
          <w14:textFill>
            <w14:solidFill>
              <w14:schemeClr w14:val="tx1"/>
            </w14:solidFill>
          </w14:textFill>
        </w:rPr>
        <w:t>年12月31日期间出生者；体重分级：</w:t>
      </w:r>
      <w:r>
        <w:rPr>
          <w:rFonts w:hint="eastAsia" w:ascii="仿宋" w:hAnsi="仿宋" w:eastAsia="仿宋"/>
          <w:color w:val="000000" w:themeColor="text1"/>
          <w:sz w:val="30"/>
          <w:szCs w:val="30"/>
          <w14:textFill>
            <w14:solidFill>
              <w14:schemeClr w14:val="tx1"/>
            </w14:solidFill>
          </w14:textFill>
        </w:rPr>
        <w:t>18kg、</w:t>
      </w:r>
      <w:r>
        <w:rPr>
          <w:rFonts w:ascii="仿宋" w:hAnsi="仿宋" w:eastAsia="仿宋"/>
          <w:color w:val="000000" w:themeColor="text1"/>
          <w:sz w:val="30"/>
          <w:szCs w:val="30"/>
          <w14:textFill>
            <w14:solidFill>
              <w14:schemeClr w14:val="tx1"/>
            </w14:solidFill>
          </w14:textFill>
        </w:rPr>
        <w:t>20kg、22kg、24kg、26kg、28kg、30kg、32kg、34kg</w:t>
      </w:r>
      <w:bookmarkStart w:id="17" w:name="OLE_LINK12"/>
      <w:r>
        <w:rPr>
          <w:rFonts w:ascii="仿宋" w:hAnsi="仿宋" w:eastAsia="仿宋"/>
          <w:color w:val="000000" w:themeColor="text1"/>
          <w:sz w:val="30"/>
          <w:szCs w:val="30"/>
          <w14:textFill>
            <w14:solidFill>
              <w14:schemeClr w14:val="tx1"/>
            </w14:solidFill>
          </w14:textFill>
        </w:rPr>
        <w:t>、</w:t>
      </w:r>
      <w:bookmarkEnd w:id="17"/>
      <w:r>
        <w:rPr>
          <w:rFonts w:ascii="仿宋" w:hAnsi="仿宋" w:eastAsia="仿宋"/>
          <w:color w:val="000000" w:themeColor="text1"/>
          <w:sz w:val="30"/>
          <w:szCs w:val="30"/>
          <w14:textFill>
            <w14:solidFill>
              <w14:schemeClr w14:val="tx1"/>
            </w14:solidFill>
          </w14:textFill>
        </w:rPr>
        <w:t>36kg</w:t>
      </w:r>
      <w:r>
        <w:rPr>
          <w:rFonts w:hint="eastAsia" w:ascii="仿宋" w:hAnsi="仿宋" w:eastAsia="仿宋"/>
          <w:color w:val="000000" w:themeColor="text1"/>
          <w:sz w:val="30"/>
          <w:szCs w:val="30"/>
          <w14:textFill>
            <w14:solidFill>
              <w14:schemeClr w14:val="tx1"/>
            </w14:solidFill>
          </w14:textFill>
        </w:rPr>
        <w:t>、39kg。</w:t>
      </w:r>
    </w:p>
    <w:p w14:paraId="0E9B2246">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九、参赛办法</w:t>
      </w:r>
    </w:p>
    <w:p w14:paraId="707EA1E8">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1、每个参赛队可报领队1人、教练2人、符合参赛条件的运动员。</w:t>
      </w:r>
    </w:p>
    <w:p w14:paraId="45163040">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参赛运动员须持运动员本人的第二代居民身份证或社会保障卡参加称量体重和检录，如不符合所报年龄组者，不准参加比赛。运动员报到时必须向组委会提供15天内县级以上医院体检合格证明(具体内容：脑电图、心电图、血压、脉搏等)，以上材料不齐者不准参赛。</w:t>
      </w:r>
    </w:p>
    <w:p w14:paraId="7F45E189">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3、运动员“人身意外伤害险”由赛事承办单位统一办理。</w:t>
      </w:r>
    </w:p>
    <w:p w14:paraId="36EA4041">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4、运动员年龄、健康状况等材料均由各代表队自行审核，以报名单上盖章或负责人签字后，作为参赛依据。如参赛资格不符，一经查实则取消该运动员竞赛资格。竞赛期间因健康状况而引发的伤病和意外情况等，均由参赛单位或个人自行负责，经费自理。</w:t>
      </w:r>
    </w:p>
    <w:p w14:paraId="53AFBE47">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5、参赛人员均须签署《安全责任声明书》(附件2) 并在报名时上交到组委会，凡未签署的选手不能参加比赛。未达法定年龄的运动员，均需由监护人签署，未签署者不得参赛。</w:t>
      </w:r>
    </w:p>
    <w:p w14:paraId="18237A45">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十、竞赛办法</w:t>
      </w:r>
    </w:p>
    <w:p w14:paraId="24165FB1">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1、本次比赛使用国家体育总局武术管理中心武术散打最新规则《散打竞赛规则（2024版)》,竞赛采用单败淘汰赛。</w:t>
      </w:r>
    </w:p>
    <w:p w14:paraId="0961CCBD">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2、每场比赛采用三局二胜制，每局比赛 1 分 30 秒(儿童组每局比赛 1 分钟)，局间休息 1 分钟。如果某一级别的参赛人数超过 8 人时，则抽签分组进行比赛；一个级别报名为3人时，1人轮空（抽签）；一个级别只有一人报名时，则取消该级别比赛。</w:t>
      </w:r>
    </w:p>
    <w:p w14:paraId="07F8346C">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3、运动员必须在报到当天</w:t>
      </w:r>
      <w:r>
        <w:rPr>
          <w:rFonts w:hint="eastAsia" w:ascii="仿宋" w:hAnsi="仿宋" w:eastAsia="仿宋"/>
          <w:color w:val="000000" w:themeColor="text1"/>
          <w:sz w:val="30"/>
          <w:szCs w:val="30"/>
          <w14:textFill>
            <w14:solidFill>
              <w14:schemeClr w14:val="tx1"/>
            </w14:solidFill>
          </w14:textFill>
        </w:rPr>
        <w:t>上</w:t>
      </w:r>
      <w:r>
        <w:rPr>
          <w:rFonts w:ascii="仿宋" w:hAnsi="仿宋" w:eastAsia="仿宋"/>
          <w:color w:val="000000" w:themeColor="text1"/>
          <w:sz w:val="30"/>
          <w:szCs w:val="30"/>
          <w14:textFill>
            <w14:solidFill>
              <w14:schemeClr w14:val="tx1"/>
            </w14:solidFill>
          </w14:textFill>
        </w:rPr>
        <w:t>午</w:t>
      </w:r>
      <w:r>
        <w:rPr>
          <w:rFonts w:hint="eastAsia" w:ascii="仿宋" w:hAnsi="仿宋" w:eastAsia="仿宋"/>
          <w:color w:val="000000" w:themeColor="text1"/>
          <w:sz w:val="30"/>
          <w:szCs w:val="30"/>
          <w14:textFill>
            <w14:solidFill>
              <w14:schemeClr w14:val="tx1"/>
            </w14:solidFill>
          </w14:textFill>
        </w:rPr>
        <w:t>10:00</w:t>
      </w:r>
      <w:r>
        <w:rPr>
          <w:rFonts w:ascii="仿宋" w:hAnsi="仿宋" w:eastAsia="仿宋"/>
          <w:color w:val="000000" w:themeColor="text1"/>
          <w:sz w:val="30"/>
          <w:szCs w:val="30"/>
          <w14:textFill>
            <w14:solidFill>
              <w14:schemeClr w14:val="tx1"/>
            </w14:solidFill>
          </w14:textFill>
        </w:rPr>
        <w:t>前称量体重，每个级别在1个小时内称完；运动员不能在规定时间到规定的地点称量体重，则取消比赛资格。本次比赛只称量一次体重。</w:t>
      </w:r>
    </w:p>
    <w:p w14:paraId="57FFCAD4">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4、参赛运动员必须自备符合中国武术协会规定的红、蓝两种颜色的比赛服装和散打护具（包括拳套、护头、护胸、护腿</w:t>
      </w:r>
      <w:bookmarkStart w:id="18" w:name="OLE_LINK17"/>
      <w:r>
        <w:rPr>
          <w:rFonts w:ascii="仿宋" w:hAnsi="仿宋" w:eastAsia="仿宋"/>
          <w:color w:val="000000" w:themeColor="text1"/>
          <w:sz w:val="30"/>
          <w:szCs w:val="30"/>
          <w14:textFill>
            <w14:solidFill>
              <w14:schemeClr w14:val="tx1"/>
            </w14:solidFill>
          </w14:textFill>
        </w:rPr>
        <w:t>、</w:t>
      </w:r>
      <w:bookmarkEnd w:id="18"/>
      <w:r>
        <w:rPr>
          <w:rFonts w:hint="eastAsia" w:ascii="仿宋" w:hAnsi="仿宋" w:eastAsia="仿宋"/>
          <w:color w:val="000000" w:themeColor="text1"/>
          <w:sz w:val="30"/>
          <w:szCs w:val="30"/>
          <w14:textFill>
            <w14:solidFill>
              <w14:schemeClr w14:val="tx1"/>
            </w14:solidFill>
          </w14:textFill>
        </w:rPr>
        <w:t>护脚背</w:t>
      </w:r>
      <w:r>
        <w:rPr>
          <w:rFonts w:ascii="仿宋" w:hAnsi="仿宋" w:eastAsia="仿宋"/>
          <w:color w:val="000000" w:themeColor="text1"/>
          <w:sz w:val="30"/>
          <w:szCs w:val="30"/>
          <w14:textFill>
            <w14:solidFill>
              <w14:schemeClr w14:val="tx1"/>
            </w14:solidFill>
          </w14:textFill>
        </w:rPr>
        <w:t>、护齿、护裆和缠手带）；护裆必须穿在短裤内，缠手带的长度为 3.5-4.5 米；女子运动员和男子 65 公斤级及以下级别运动员的拳套重量为 230 克；男子 70 公斤级至 85 公斤级的拳套重量为 280 克。服装、护具穿戴不符合比赛要求者一律不得上场比赛。</w:t>
      </w:r>
    </w:p>
    <w:p w14:paraId="0B151EAE">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十一、名次录取及奖励</w:t>
      </w:r>
    </w:p>
    <w:p w14:paraId="4446AFC2">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1、本次比赛为个人赛、团体赛。</w:t>
      </w:r>
    </w:p>
    <w:p w14:paraId="66D1884E">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2、个人赛各级别录取前六名 (第三、五名并列)。参赛人数以报到抽签人数为准。前三名颁发金、银、铜牌和证书，并列第五名颁发获奖证书。</w:t>
      </w:r>
    </w:p>
    <w:p w14:paraId="0F670895">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3、团体名次录取前八名。按本队所获得的个人前六名 (分别对应7、5、3.5、1.5) 分数的总和计算，总分高者列前，以此类推。如总分相同则按第一名多者列前，如再相同，则按第二名</w:t>
      </w:r>
      <w:bookmarkStart w:id="19" w:name="OLE_LINK13"/>
      <w:r>
        <w:rPr>
          <w:rFonts w:ascii="仿宋" w:hAnsi="仿宋" w:eastAsia="仿宋"/>
          <w:color w:val="000000" w:themeColor="text1"/>
          <w:sz w:val="30"/>
          <w:szCs w:val="30"/>
          <w14:textFill>
            <w14:solidFill>
              <w14:schemeClr w14:val="tx1"/>
            </w14:solidFill>
          </w14:textFill>
        </w:rPr>
        <w:t>、</w:t>
      </w:r>
      <w:bookmarkEnd w:id="19"/>
      <w:r>
        <w:rPr>
          <w:rFonts w:ascii="仿宋" w:hAnsi="仿宋" w:eastAsia="仿宋"/>
          <w:color w:val="000000" w:themeColor="text1"/>
          <w:sz w:val="30"/>
          <w:szCs w:val="30"/>
          <w14:textFill>
            <w14:solidFill>
              <w14:schemeClr w14:val="tx1"/>
            </w14:solidFill>
          </w14:textFill>
        </w:rPr>
        <w:t>第三名多者列前，以此类推。前八名颁发奖杯</w:t>
      </w:r>
      <w:r>
        <w:rPr>
          <w:rFonts w:hint="eastAsia" w:ascii="仿宋"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证书</w:t>
      </w:r>
      <w:r>
        <w:rPr>
          <w:rFonts w:hint="eastAsia" w:ascii="仿宋" w:hAnsi="仿宋" w:eastAsia="仿宋"/>
          <w:color w:val="000000" w:themeColor="text1"/>
          <w:sz w:val="30"/>
          <w:szCs w:val="30"/>
          <w14:textFill>
            <w14:solidFill>
              <w14:schemeClr w14:val="tx1"/>
            </w14:solidFill>
          </w14:textFill>
        </w:rPr>
        <w:t>和奖金:其中，第一名奖金3000元，第二名奖金2000元，第三名奖金1000元，第四名到第八名奖金均为500元。</w:t>
      </w:r>
    </w:p>
    <w:p w14:paraId="7EC0F359">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4、获得个人前六名者，有资格参加相对应的武术散打段位审定 (费用另缴，执行中国武术段位制管理办法和收费标准)。</w:t>
      </w:r>
    </w:p>
    <w:p w14:paraId="4B449884">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5、本次比赛设组织贡献奖项。组队参赛 10 人以上 (含 10 人)，可评为武术推广“贡献奖”，奖金</w:t>
      </w: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14:textFill>
            <w14:solidFill>
              <w14:schemeClr w14:val="tx1"/>
            </w14:solidFill>
          </w14:textFill>
        </w:rPr>
        <w:t>500</w:t>
      </w: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14:textFill>
            <w14:solidFill>
              <w14:schemeClr w14:val="tx1"/>
            </w14:solidFill>
          </w14:textFill>
        </w:rPr>
        <w:t>元；20 人以上 (含 20 人)，可评为武术推广“突出贡献奖”，奖金</w:t>
      </w:r>
      <w:r>
        <w:rPr>
          <w:rFonts w:hint="eastAsia" w:ascii="仿宋" w:hAnsi="仿宋" w:eastAsia="仿宋"/>
          <w:color w:val="000000" w:themeColor="text1"/>
          <w:sz w:val="30"/>
          <w:szCs w:val="30"/>
          <w14:textFill>
            <w14:solidFill>
              <w14:schemeClr w14:val="tx1"/>
            </w14:solidFill>
          </w14:textFill>
        </w:rPr>
        <w:t xml:space="preserve"> </w:t>
      </w:r>
      <w:r>
        <w:rPr>
          <w:rFonts w:ascii="仿宋" w:hAnsi="仿宋" w:eastAsia="仿宋"/>
          <w:color w:val="000000" w:themeColor="text1"/>
          <w:sz w:val="30"/>
          <w:szCs w:val="30"/>
          <w14:textFill>
            <w14:solidFill>
              <w14:schemeClr w14:val="tx1"/>
            </w14:solidFill>
          </w14:textFill>
        </w:rPr>
        <w:t>1000 元。</w:t>
      </w:r>
    </w:p>
    <w:p w14:paraId="219BCB1C">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6、最佳及优秀奖项设置</w:t>
      </w:r>
    </w:p>
    <w:p w14:paraId="70CBABC3">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① 凡在比赛中遵守赛场纪律，比赛作风端正，尊重对方，尊重裁判，尊重观众，认真对待每一场比赛，奋力进取，顽强拼搏，赛出水平，赛</w:t>
      </w:r>
    </w:p>
    <w:p w14:paraId="508959B1">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出风格，胜不骄，败不馁，成绩卓越的参赛代表队、领队、教练员，运</w:t>
      </w:r>
    </w:p>
    <w:p w14:paraId="4042ACE6">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动员由各代表队提名，经竞赛监督委员会和组委会确认授予最佳代表队</w:t>
      </w:r>
    </w:p>
    <w:p w14:paraId="58EFC5FA">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、最佳领队、最佳教练员和优秀运动员称号，并颁发证书。</w:t>
      </w:r>
    </w:p>
    <w:p w14:paraId="018ADA2C">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② 对在执裁工作中做到严肃、认真、公正、准确，有责任心的裁判</w:t>
      </w:r>
    </w:p>
    <w:p w14:paraId="46E06F00">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员，由裁判组推荐，经竞赛监督委员会和组委会确认， 授予优秀裁判员</w:t>
      </w:r>
    </w:p>
    <w:p w14:paraId="2B0F2280">
      <w:pP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称号，并颁发证书。</w:t>
      </w:r>
    </w:p>
    <w:p w14:paraId="7EAB6316">
      <w:pPr>
        <w:rPr>
          <w:rFonts w:hint="eastAsia" w:ascii="仿宋" w:hAnsi="仿宋" w:eastAsia="仿宋"/>
          <w:b/>
          <w:bCs/>
          <w:color w:val="000000" w:themeColor="text1"/>
          <w:sz w:val="30"/>
          <w:szCs w:val="30"/>
          <w14:textFill>
            <w14:solidFill>
              <w14:schemeClr w14:val="tx1"/>
            </w14:solidFill>
          </w14:textFill>
        </w:rPr>
      </w:pPr>
      <w:bookmarkStart w:id="20" w:name="OLE_LINK14"/>
      <w:r>
        <w:rPr>
          <w:rFonts w:hint="eastAsia" w:ascii="仿宋" w:hAnsi="仿宋" w:eastAsia="仿宋"/>
          <w:b/>
          <w:bCs/>
          <w:color w:val="000000" w:themeColor="text1"/>
          <w:sz w:val="30"/>
          <w:szCs w:val="30"/>
          <w14:textFill>
            <w14:solidFill>
              <w14:schemeClr w14:val="tx1"/>
            </w14:solidFill>
          </w14:textFill>
        </w:rPr>
        <w:t>十二、参赛费用</w:t>
      </w:r>
    </w:p>
    <w:bookmarkEnd w:id="20"/>
    <w:p w14:paraId="100533FD">
      <w:pPr>
        <w:ind w:firstLine="600" w:firstLineChars="200"/>
        <w:rPr>
          <w:rFonts w:hint="eastAsia" w:ascii="仿宋" w:hAnsi="仿宋" w:eastAsia="仿宋"/>
          <w:color w:val="000000" w:themeColor="text1"/>
          <w:sz w:val="30"/>
          <w:szCs w:val="30"/>
          <w14:textFill>
            <w14:solidFill>
              <w14:schemeClr w14:val="tx1"/>
            </w14:solidFill>
          </w14:textFill>
        </w:rPr>
      </w:pPr>
      <w:bookmarkStart w:id="21" w:name="OLE_LINK15"/>
      <w:r>
        <w:rPr>
          <w:rFonts w:ascii="仿宋" w:hAnsi="仿宋" w:eastAsia="仿宋"/>
          <w:color w:val="000000" w:themeColor="text1"/>
          <w:sz w:val="30"/>
          <w:szCs w:val="30"/>
          <w14:textFill>
            <w14:solidFill>
              <w14:schemeClr w14:val="tx1"/>
            </w14:solidFill>
          </w14:textFill>
        </w:rPr>
        <w:t>(1)</w:t>
      </w:r>
      <w:bookmarkEnd w:id="21"/>
      <w:r>
        <w:rPr>
          <w:rFonts w:ascii="仿宋" w:hAnsi="仿宋" w:eastAsia="仿宋"/>
          <w:color w:val="000000" w:themeColor="text1"/>
          <w:sz w:val="30"/>
          <w:szCs w:val="30"/>
          <w14:textFill>
            <w14:solidFill>
              <w14:schemeClr w14:val="tx1"/>
            </w14:solidFill>
          </w14:textFill>
        </w:rPr>
        <w:t xml:space="preserve"> 参赛服务费：每位运动员</w:t>
      </w: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00 元，</w:t>
      </w:r>
      <w:r>
        <w:rPr>
          <w:rFonts w:hint="eastAsia" w:ascii="仿宋" w:hAnsi="仿宋" w:eastAsia="仿宋"/>
          <w:color w:val="000000" w:themeColor="text1"/>
          <w:sz w:val="30"/>
          <w:szCs w:val="30"/>
          <w14:textFill>
            <w14:solidFill>
              <w14:schemeClr w14:val="tx1"/>
            </w14:solidFill>
          </w14:textFill>
        </w:rPr>
        <w:t>凡浙江省武术协会注册会员减按100元/人收取。</w:t>
      </w:r>
      <w:r>
        <w:rPr>
          <w:rFonts w:ascii="仿宋" w:hAnsi="仿宋" w:eastAsia="仿宋"/>
          <w:color w:val="000000" w:themeColor="text1"/>
          <w:sz w:val="30"/>
          <w:szCs w:val="30"/>
          <w14:textFill>
            <w14:solidFill>
              <w14:schemeClr w14:val="tx1"/>
            </w14:solidFill>
          </w14:textFill>
        </w:rPr>
        <w:t>保险费20元，领队、教练免收</w:t>
      </w:r>
      <w:r>
        <w:rPr>
          <w:rFonts w:hint="eastAsia" w:ascii="仿宋" w:hAnsi="仿宋" w:eastAsia="仿宋"/>
          <w:color w:val="000000" w:themeColor="text1"/>
          <w:sz w:val="30"/>
          <w:szCs w:val="30"/>
          <w14:textFill>
            <w14:solidFill>
              <w14:schemeClr w14:val="tx1"/>
            </w14:solidFill>
          </w14:textFill>
        </w:rPr>
        <w:t>服务</w:t>
      </w:r>
      <w:r>
        <w:rPr>
          <w:rFonts w:ascii="仿宋" w:hAnsi="仿宋" w:eastAsia="仿宋"/>
          <w:color w:val="000000" w:themeColor="text1"/>
          <w:sz w:val="30"/>
          <w:szCs w:val="30"/>
          <w14:textFill>
            <w14:solidFill>
              <w14:schemeClr w14:val="tx1"/>
            </w14:solidFill>
          </w14:textFill>
        </w:rPr>
        <w:t>费。</w:t>
      </w:r>
    </w:p>
    <w:p w14:paraId="32A82117">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（2）项目费：300元/人。</w:t>
      </w:r>
    </w:p>
    <w:p w14:paraId="770A4153">
      <w:pPr>
        <w:rPr>
          <w:rFonts w:hint="eastAsia" w:ascii="仿宋" w:hAnsi="仿宋" w:eastAsia="仿宋" w:cs="Times New Roman"/>
          <w:b/>
          <w:bCs/>
          <w:color w:val="000000" w:themeColor="text1"/>
          <w:sz w:val="30"/>
          <w:szCs w:val="30"/>
          <w14:textFill>
            <w14:solidFill>
              <w14:schemeClr w14:val="tx1"/>
            </w14:solidFill>
          </w14:textFill>
        </w:rPr>
      </w:pPr>
      <w:r>
        <w:rPr>
          <w:rFonts w:hint="eastAsia" w:ascii="仿宋" w:hAnsi="仿宋" w:eastAsia="仿宋" w:cs="Times New Roman"/>
          <w:b/>
          <w:bCs/>
          <w:color w:val="000000" w:themeColor="text1"/>
          <w:sz w:val="30"/>
          <w:szCs w:val="30"/>
          <w14:textFill>
            <w14:solidFill>
              <w14:schemeClr w14:val="tx1"/>
            </w14:solidFill>
          </w14:textFill>
        </w:rPr>
        <w:t>十三、食宿</w:t>
      </w:r>
    </w:p>
    <w:p w14:paraId="5F79026A">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 大会组委会在比赛期间提供快餐预定服务，快餐每份20元（以收到订餐费为准），快餐券报到时由领队统一领取，不再另售餐券，快餐具体供应时间详见餐券。</w:t>
      </w:r>
    </w:p>
    <w:p w14:paraId="405E80B0">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 大会组委会在比赛期间提供住宿预定服务，市外代表队如需在3号住宿的，可联系：高晓芳，18258399661，范小凤13957350190，微信同号。</w:t>
      </w:r>
    </w:p>
    <w:p w14:paraId="047BB429">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十四、报名和报到</w:t>
      </w:r>
    </w:p>
    <w:p w14:paraId="18BB42AB">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 比赛报名：请</w:t>
      </w:r>
      <w:r>
        <w:rPr>
          <w:rFonts w:hint="eastAsia" w:ascii="仿宋" w:hAnsi="仿宋" w:eastAsia="仿宋"/>
          <w:color w:val="000000" w:themeColor="text1"/>
          <w:sz w:val="30"/>
          <w:szCs w:val="30"/>
          <w14:textFill>
            <w14:solidFill>
              <w14:schemeClr w14:val="tx1"/>
            </w14:solidFill>
          </w14:textFill>
        </w:rPr>
        <w:t>登录</w:t>
      </w:r>
      <w:r>
        <w:rPr>
          <w:rFonts w:ascii="仿宋" w:hAnsi="仿宋" w:eastAsia="仿宋"/>
          <w:color w:val="000000" w:themeColor="text1"/>
          <w:sz w:val="30"/>
          <w:szCs w:val="30"/>
          <w14:textFill>
            <w14:solidFill>
              <w14:schemeClr w14:val="tx1"/>
            </w14:solidFill>
          </w14:textFill>
        </w:rPr>
        <w:t>浙江省武术协会网站www.zjws.net 网上报名栏目报名或关注“直接赛事通”公众号获取报名链接。报名截止时间：202</w:t>
      </w:r>
      <w:r>
        <w:rPr>
          <w:rFonts w:hint="eastAsia" w:ascii="仿宋" w:hAnsi="仿宋" w:eastAsia="仿宋"/>
          <w:color w:val="000000" w:themeColor="text1"/>
          <w:sz w:val="30"/>
          <w:szCs w:val="30"/>
          <w14:textFill>
            <w14:solidFill>
              <w14:schemeClr w14:val="tx1"/>
            </w14:solidFill>
          </w14:textFill>
        </w:rPr>
        <w:t>5</w:t>
      </w:r>
      <w:r>
        <w:rPr>
          <w:rFonts w:ascii="仿宋" w:hAnsi="仿宋" w:eastAsia="仿宋"/>
          <w:color w:val="000000" w:themeColor="text1"/>
          <w:sz w:val="30"/>
          <w:szCs w:val="30"/>
          <w14:textFill>
            <w14:solidFill>
              <w14:schemeClr w14:val="tx1"/>
            </w14:solidFill>
          </w14:textFill>
        </w:rPr>
        <w:t xml:space="preserve">年 </w:t>
      </w:r>
      <w:r>
        <w:rPr>
          <w:rFonts w:hint="eastAsia" w:ascii="仿宋" w:hAnsi="仿宋" w:eastAsia="仿宋"/>
          <w:color w:val="000000" w:themeColor="text1"/>
          <w:sz w:val="30"/>
          <w:szCs w:val="30"/>
          <w14:textFill>
            <w14:solidFill>
              <w14:schemeClr w14:val="tx1"/>
            </w14:solidFill>
          </w14:textFill>
        </w:rPr>
        <w:t>11</w:t>
      </w:r>
      <w:r>
        <w:rPr>
          <w:rFonts w:ascii="仿宋" w:hAnsi="仿宋" w:eastAsia="仿宋"/>
          <w:color w:val="000000" w:themeColor="text1"/>
          <w:sz w:val="30"/>
          <w:szCs w:val="30"/>
          <w14:textFill>
            <w14:solidFill>
              <w14:schemeClr w14:val="tx1"/>
            </w14:solidFill>
          </w14:textFill>
        </w:rPr>
        <w:t>月</w:t>
      </w:r>
      <w:r>
        <w:rPr>
          <w:rFonts w:hint="eastAsia" w:ascii="仿宋" w:hAnsi="仿宋" w:eastAsia="仿宋"/>
          <w:color w:val="000000" w:themeColor="text1"/>
          <w:sz w:val="30"/>
          <w:szCs w:val="30"/>
          <w14:textFill>
            <w14:solidFill>
              <w14:schemeClr w14:val="tx1"/>
            </w14:solidFill>
          </w14:textFill>
        </w:rPr>
        <w:t>1</w:t>
      </w:r>
      <w:r>
        <w:rPr>
          <w:rFonts w:ascii="仿宋" w:hAnsi="仿宋" w:eastAsia="仿宋"/>
          <w:color w:val="000000" w:themeColor="text1"/>
          <w:sz w:val="30"/>
          <w:szCs w:val="30"/>
          <w14:textFill>
            <w14:solidFill>
              <w14:schemeClr w14:val="tx1"/>
            </w14:solidFill>
          </w14:textFill>
        </w:rPr>
        <w:t xml:space="preserve">日 17 :00截止，或满 </w:t>
      </w:r>
      <w:r>
        <w:rPr>
          <w:rFonts w:hint="eastAsia" w:ascii="仿宋" w:hAnsi="仿宋" w:eastAsia="仿宋"/>
          <w:color w:val="000000" w:themeColor="text1"/>
          <w:sz w:val="30"/>
          <w:szCs w:val="30"/>
          <w14:textFill>
            <w14:solidFill>
              <w14:schemeClr w14:val="tx1"/>
            </w14:solidFill>
          </w14:textFill>
        </w:rPr>
        <w:t>3</w:t>
      </w:r>
      <w:r>
        <w:rPr>
          <w:rFonts w:ascii="仿宋" w:hAnsi="仿宋" w:eastAsia="仿宋"/>
          <w:color w:val="000000" w:themeColor="text1"/>
          <w:sz w:val="30"/>
          <w:szCs w:val="30"/>
          <w14:textFill>
            <w14:solidFill>
              <w14:schemeClr w14:val="tx1"/>
            </w14:solidFill>
          </w14:textFill>
        </w:rPr>
        <w:t>00 人报名系统关闭。</w:t>
      </w:r>
    </w:p>
    <w:p w14:paraId="62F94F52">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 网上报名须提交身份证图片</w:t>
      </w:r>
      <w:r>
        <w:rPr>
          <w:rFonts w:hint="eastAsia" w:ascii="仿宋"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责任书和15天内健康证明，队伍</w:t>
      </w:r>
      <w:r>
        <w:rPr>
          <w:rFonts w:hint="eastAsia" w:ascii="仿宋" w:hAnsi="仿宋" w:eastAsia="仿宋"/>
          <w:color w:val="000000" w:themeColor="text1"/>
          <w:sz w:val="30"/>
          <w:szCs w:val="30"/>
          <w14:textFill>
            <w14:solidFill>
              <w14:schemeClr w14:val="tx1"/>
            </w14:solidFill>
          </w14:textFill>
        </w:rPr>
        <w:t>在</w:t>
      </w:r>
      <w:r>
        <w:rPr>
          <w:rFonts w:ascii="仿宋" w:hAnsi="仿宋" w:eastAsia="仿宋"/>
          <w:color w:val="000000" w:themeColor="text1"/>
          <w:sz w:val="30"/>
          <w:szCs w:val="30"/>
          <w14:textFill>
            <w14:solidFill>
              <w14:schemeClr w14:val="tx1"/>
            </w14:solidFill>
          </w14:textFill>
        </w:rPr>
        <w:t>报到时提交。联系人：</w:t>
      </w:r>
      <w:r>
        <w:rPr>
          <w:rFonts w:hint="eastAsia" w:ascii="仿宋" w:hAnsi="仿宋" w:eastAsia="仿宋"/>
          <w:color w:val="000000" w:themeColor="text1"/>
          <w:sz w:val="30"/>
          <w:szCs w:val="30"/>
          <w14:textFill>
            <w14:solidFill>
              <w14:schemeClr w14:val="tx1"/>
            </w14:solidFill>
          </w14:textFill>
        </w:rPr>
        <w:t>高晓芳，18258399661，范小凤13957350190，微信同号。</w:t>
      </w:r>
    </w:p>
    <w:p w14:paraId="1164D548">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(3) 报名参赛费汇款方式：</w:t>
      </w:r>
    </w:p>
    <w:p w14:paraId="6456F27C">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1.银行汇款请按下面汇款方式汇款</w:t>
      </w:r>
    </w:p>
    <w:p w14:paraId="76A17C40">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户</w:t>
      </w:r>
      <w:r>
        <w:rPr>
          <w:rFonts w:ascii="仿宋" w:hAnsi="仿宋" w:eastAsia="仿宋"/>
          <w:color w:val="000000" w:themeColor="text1"/>
          <w:sz w:val="30"/>
          <w:szCs w:val="30"/>
          <w14:textFill>
            <w14:solidFill>
              <w14:schemeClr w14:val="tx1"/>
            </w14:solidFill>
          </w14:textFill>
        </w:rPr>
        <w:t xml:space="preserve">  名：弘健 (嘉兴) 体育发展有限公司</w:t>
      </w:r>
    </w:p>
    <w:p w14:paraId="2C289119">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开户行：</w:t>
      </w:r>
      <w:r>
        <w:rPr>
          <w:rFonts w:ascii="仿宋" w:hAnsi="仿宋" w:eastAsia="仿宋"/>
          <w:color w:val="000000" w:themeColor="text1"/>
          <w:sz w:val="30"/>
          <w:szCs w:val="30"/>
          <w14:textFill>
            <w14:solidFill>
              <w14:schemeClr w14:val="tx1"/>
            </w14:solidFill>
          </w14:textFill>
        </w:rPr>
        <w:t xml:space="preserve"> 中国农业银行嘉兴秀洲支行</w:t>
      </w:r>
    </w:p>
    <w:p w14:paraId="2B532AA6">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账</w:t>
      </w:r>
      <w:r>
        <w:rPr>
          <w:rFonts w:ascii="仿宋" w:hAnsi="仿宋" w:eastAsia="仿宋"/>
          <w:color w:val="000000" w:themeColor="text1"/>
          <w:sz w:val="30"/>
          <w:szCs w:val="30"/>
          <w14:textFill>
            <w14:solidFill>
              <w14:schemeClr w14:val="tx1"/>
            </w14:solidFill>
          </w14:textFill>
        </w:rPr>
        <w:t xml:space="preserve">  号：  19-320101040109877</w:t>
      </w:r>
    </w:p>
    <w:p w14:paraId="3097EF7B">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2．扫二维码支付：</w:t>
      </w:r>
    </w:p>
    <w:p w14:paraId="4FCB1EF8">
      <w:pPr>
        <w:ind w:firstLine="600" w:firstLineChars="2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支付宝或微信请扫下方二维码支付，扫码付款时请注明付款单位并将交款单截图微信发范小凤核实</w:t>
      </w:r>
      <w:r>
        <w:rPr>
          <w:rFonts w:ascii="仿宋" w:hAnsi="仿宋" w:eastAsia="仿宋"/>
          <w:color w:val="000000" w:themeColor="text1"/>
          <w:sz w:val="30"/>
          <w:szCs w:val="30"/>
          <w14:textFill>
            <w14:solidFill>
              <w14:schemeClr w14:val="tx1"/>
            </w14:solidFill>
          </w14:textFill>
        </w:rPr>
        <w:t xml:space="preserve"> (电话：</w:t>
      </w:r>
      <w:r>
        <w:rPr>
          <w:rFonts w:hint="eastAsia" w:ascii="仿宋" w:hAnsi="仿宋" w:eastAsia="仿宋"/>
          <w:color w:val="000000" w:themeColor="text1"/>
          <w:sz w:val="30"/>
          <w:szCs w:val="30"/>
          <w14:textFill>
            <w14:solidFill>
              <w14:schemeClr w14:val="tx1"/>
            </w14:solidFill>
          </w14:textFill>
        </w:rPr>
        <w:t>13957350190</w:t>
      </w:r>
      <w:r>
        <w:rPr>
          <w:rFonts w:ascii="仿宋" w:hAnsi="仿宋" w:eastAsia="仿宋"/>
          <w:color w:val="000000" w:themeColor="text1"/>
          <w:sz w:val="30"/>
          <w:szCs w:val="30"/>
          <w14:textFill>
            <w14:solidFill>
              <w14:schemeClr w14:val="tx1"/>
            </w14:solidFill>
          </w14:textFill>
        </w:rPr>
        <w:t xml:space="preserve"> 同微信)</w:t>
      </w:r>
    </w:p>
    <w:p w14:paraId="3E6FEF67">
      <w:pPr>
        <w:ind w:firstLine="600" w:firstLineChars="200"/>
        <w:jc w:val="center"/>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drawing>
          <wp:inline distT="0" distB="0" distL="0" distR="0">
            <wp:extent cx="1614805" cy="2190750"/>
            <wp:effectExtent l="0" t="0" r="4445" b="0"/>
            <wp:docPr id="13640612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61275" name="图片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15299" cy="2190750"/>
                    </a:xfrm>
                    <a:prstGeom prst="rect">
                      <a:avLst/>
                    </a:prstGeom>
                    <a:noFill/>
                  </pic:spPr>
                </pic:pic>
              </a:graphicData>
            </a:graphic>
          </wp:inline>
        </w:drawing>
      </w:r>
    </w:p>
    <w:p w14:paraId="67401E0E">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十五、纠纷解决委</w:t>
      </w:r>
      <w:r>
        <w:rPr>
          <w:rFonts w:ascii="仿宋" w:hAnsi="仿宋" w:eastAsia="仿宋"/>
          <w:b/>
          <w:bCs/>
          <w:color w:val="000000" w:themeColor="text1"/>
          <w:sz w:val="30"/>
          <w:szCs w:val="30"/>
          <w14:textFill>
            <w14:solidFill>
              <w14:schemeClr w14:val="tx1"/>
            </w14:solidFill>
          </w14:textFill>
        </w:rPr>
        <w:t>员会</w:t>
      </w:r>
      <w:r>
        <w:rPr>
          <w:rFonts w:hint="eastAsia" w:ascii="仿宋" w:hAnsi="仿宋" w:eastAsia="仿宋"/>
          <w:b/>
          <w:bCs/>
          <w:color w:val="000000" w:themeColor="text1"/>
          <w:sz w:val="30"/>
          <w:szCs w:val="30"/>
          <w14:textFill>
            <w14:solidFill>
              <w14:schemeClr w14:val="tx1"/>
            </w14:solidFill>
          </w14:textFill>
        </w:rPr>
        <w:t>和裁判员</w:t>
      </w:r>
    </w:p>
    <w:p w14:paraId="21CDDE8C">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纠纷解决委员会成</w:t>
      </w:r>
      <w:r>
        <w:rPr>
          <w:rFonts w:ascii="仿宋" w:hAnsi="仿宋" w:eastAsia="仿宋"/>
          <w:color w:val="000000" w:themeColor="text1"/>
          <w:sz w:val="30"/>
          <w:szCs w:val="30"/>
          <w14:textFill>
            <w14:solidFill>
              <w14:schemeClr w14:val="tx1"/>
            </w14:solidFill>
          </w14:textFill>
        </w:rPr>
        <w:t>员</w:t>
      </w:r>
      <w:r>
        <w:rPr>
          <w:rFonts w:hint="eastAsia" w:ascii="仿宋" w:hAnsi="仿宋" w:eastAsia="仿宋"/>
          <w:color w:val="000000" w:themeColor="text1"/>
          <w:sz w:val="30"/>
          <w:szCs w:val="30"/>
          <w14:textFill>
            <w14:solidFill>
              <w14:schemeClr w14:val="tx1"/>
            </w14:solidFill>
          </w14:textFill>
        </w:rPr>
        <w:t>按竞赛规则有关条款履行职责</w:t>
      </w:r>
      <w:r>
        <w:rPr>
          <w:rFonts w:ascii="仿宋" w:hAnsi="仿宋" w:eastAsia="仿宋"/>
          <w:color w:val="000000" w:themeColor="text1"/>
          <w:sz w:val="30"/>
          <w:szCs w:val="30"/>
          <w14:textFill>
            <w14:solidFill>
              <w14:schemeClr w14:val="tx1"/>
            </w14:solidFill>
          </w14:textFill>
        </w:rPr>
        <w:t>。</w:t>
      </w:r>
    </w:p>
    <w:p w14:paraId="71DF6411">
      <w:pPr>
        <w:ind w:firstLine="600" w:firstLineChars="200"/>
        <w:rPr>
          <w:rFonts w:hint="eastAsia"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2、裁判员由浙江省武术协会选派，另行通知。</w:t>
      </w:r>
    </w:p>
    <w:p w14:paraId="220EDDC2">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十六、赞助、支持联系</w:t>
      </w:r>
    </w:p>
    <w:p w14:paraId="2F5E1F70">
      <w:pPr>
        <w:ind w:left="210" w:leftChars="100" w:firstLine="300" w:firstLineChars="100"/>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对大赛有赞助需求，可以联系大会组委会。联系人：范小凤13957350190</w:t>
      </w:r>
      <w:r>
        <w:rPr>
          <w:rFonts w:ascii="仿宋" w:hAnsi="仿宋" w:eastAsia="仿宋"/>
          <w:color w:val="000000" w:themeColor="text1"/>
          <w:sz w:val="30"/>
          <w:szCs w:val="30"/>
          <w14:textFill>
            <w14:solidFill>
              <w14:schemeClr w14:val="tx1"/>
            </w14:solidFill>
          </w14:textFill>
        </w:rPr>
        <w:t>（微信同号)。</w:t>
      </w:r>
    </w:p>
    <w:p w14:paraId="48E8DBDC">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十七、本规程未尽事宜将另行通知。</w:t>
      </w:r>
    </w:p>
    <w:p w14:paraId="28476E66">
      <w:pPr>
        <w:rPr>
          <w:rFonts w:hint="eastAsia"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十八、本规程解释权归2025年长三角区域青少年儿童</w:t>
      </w:r>
      <w:r>
        <w:rPr>
          <w:rFonts w:ascii="仿宋" w:hAnsi="仿宋" w:eastAsia="仿宋"/>
          <w:b/>
          <w:bCs/>
          <w:color w:val="000000" w:themeColor="text1"/>
          <w:sz w:val="30"/>
          <w:szCs w:val="30"/>
          <w14:textFill>
            <w14:solidFill>
              <w14:schemeClr w14:val="tx1"/>
            </w14:solidFill>
          </w14:textFill>
        </w:rPr>
        <w:t>U系列武术散打公开赛比赛组委会。</w:t>
      </w:r>
    </w:p>
    <w:bookmarkEnd w:id="0"/>
    <w:p w14:paraId="576312F9">
      <w:pPr>
        <w:rPr>
          <w:rFonts w:hint="eastAsia" w:ascii="仿宋" w:hAnsi="仿宋" w:eastAsia="仿宋"/>
          <w:b/>
          <w:bCs/>
          <w:color w:val="000000" w:themeColor="text1"/>
          <w:sz w:val="30"/>
          <w:szCs w:val="30"/>
          <w14:textFill>
            <w14:solidFill>
              <w14:schemeClr w14:val="tx1"/>
            </w14:solidFill>
          </w14:textFill>
        </w:rPr>
      </w:pPr>
    </w:p>
    <w:sectPr>
      <w:footerReference r:id="rId3" w:type="default"/>
      <w:pgSz w:w="11906" w:h="16838"/>
      <w:pgMar w:top="1440"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80000287" w:usb1="280F3C52"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方正仿宋_GBK">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1136A59">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lkMjdjODgzNTQ5NTQ2NmM1ODlhM2RjZmI0NzExODUifQ=="/>
  </w:docVars>
  <w:rsids>
    <w:rsidRoot w:val="00286A29"/>
    <w:rsid w:val="00012426"/>
    <w:rsid w:val="000415E2"/>
    <w:rsid w:val="00046B85"/>
    <w:rsid w:val="00072112"/>
    <w:rsid w:val="000823FE"/>
    <w:rsid w:val="000B7FE2"/>
    <w:rsid w:val="000D03A9"/>
    <w:rsid w:val="000D1E84"/>
    <w:rsid w:val="000E2078"/>
    <w:rsid w:val="0013389B"/>
    <w:rsid w:val="001851B6"/>
    <w:rsid w:val="00190782"/>
    <w:rsid w:val="001A0135"/>
    <w:rsid w:val="001F63B2"/>
    <w:rsid w:val="0026169D"/>
    <w:rsid w:val="00270FAB"/>
    <w:rsid w:val="0027729E"/>
    <w:rsid w:val="00286A29"/>
    <w:rsid w:val="002B48A5"/>
    <w:rsid w:val="002C5346"/>
    <w:rsid w:val="002D4A31"/>
    <w:rsid w:val="00315EFB"/>
    <w:rsid w:val="00342549"/>
    <w:rsid w:val="00346098"/>
    <w:rsid w:val="003615A3"/>
    <w:rsid w:val="003644BA"/>
    <w:rsid w:val="003A7425"/>
    <w:rsid w:val="003B0FB8"/>
    <w:rsid w:val="003C112F"/>
    <w:rsid w:val="003D6A12"/>
    <w:rsid w:val="00433A96"/>
    <w:rsid w:val="00436BC0"/>
    <w:rsid w:val="0046316F"/>
    <w:rsid w:val="00467085"/>
    <w:rsid w:val="004A5EC4"/>
    <w:rsid w:val="004C46CC"/>
    <w:rsid w:val="004E08D3"/>
    <w:rsid w:val="004E14F0"/>
    <w:rsid w:val="004E4B61"/>
    <w:rsid w:val="004F1352"/>
    <w:rsid w:val="004F6BC7"/>
    <w:rsid w:val="00504E99"/>
    <w:rsid w:val="005444F5"/>
    <w:rsid w:val="00570A8E"/>
    <w:rsid w:val="00597DFB"/>
    <w:rsid w:val="00607E9F"/>
    <w:rsid w:val="006205BF"/>
    <w:rsid w:val="0062263E"/>
    <w:rsid w:val="00636972"/>
    <w:rsid w:val="006422B3"/>
    <w:rsid w:val="006538B5"/>
    <w:rsid w:val="0066152C"/>
    <w:rsid w:val="00665F78"/>
    <w:rsid w:val="00684925"/>
    <w:rsid w:val="006A5A53"/>
    <w:rsid w:val="006C291E"/>
    <w:rsid w:val="006D4E28"/>
    <w:rsid w:val="006E001D"/>
    <w:rsid w:val="006E4961"/>
    <w:rsid w:val="006E6F32"/>
    <w:rsid w:val="006F2D03"/>
    <w:rsid w:val="006F4E46"/>
    <w:rsid w:val="00720237"/>
    <w:rsid w:val="00744731"/>
    <w:rsid w:val="00747628"/>
    <w:rsid w:val="007518E4"/>
    <w:rsid w:val="00756C31"/>
    <w:rsid w:val="00762D92"/>
    <w:rsid w:val="00766BA3"/>
    <w:rsid w:val="00797429"/>
    <w:rsid w:val="007E0095"/>
    <w:rsid w:val="007E15DA"/>
    <w:rsid w:val="00807C38"/>
    <w:rsid w:val="008308E1"/>
    <w:rsid w:val="008324BB"/>
    <w:rsid w:val="00855855"/>
    <w:rsid w:val="00861D25"/>
    <w:rsid w:val="008700A7"/>
    <w:rsid w:val="00897437"/>
    <w:rsid w:val="008B54B2"/>
    <w:rsid w:val="008D3B51"/>
    <w:rsid w:val="008E7292"/>
    <w:rsid w:val="009005DC"/>
    <w:rsid w:val="009068C6"/>
    <w:rsid w:val="00906A1A"/>
    <w:rsid w:val="00926A63"/>
    <w:rsid w:val="00935E71"/>
    <w:rsid w:val="00951D12"/>
    <w:rsid w:val="0096266F"/>
    <w:rsid w:val="00970BFD"/>
    <w:rsid w:val="009743BD"/>
    <w:rsid w:val="009816B1"/>
    <w:rsid w:val="009A7C9F"/>
    <w:rsid w:val="009B164E"/>
    <w:rsid w:val="009F7D76"/>
    <w:rsid w:val="00A37954"/>
    <w:rsid w:val="00A81DFC"/>
    <w:rsid w:val="00A85800"/>
    <w:rsid w:val="00AA0047"/>
    <w:rsid w:val="00AC6D81"/>
    <w:rsid w:val="00AC6FF3"/>
    <w:rsid w:val="00AD7AF1"/>
    <w:rsid w:val="00AF3559"/>
    <w:rsid w:val="00AF5D27"/>
    <w:rsid w:val="00B10E75"/>
    <w:rsid w:val="00B1371C"/>
    <w:rsid w:val="00B53B49"/>
    <w:rsid w:val="00B6159C"/>
    <w:rsid w:val="00B82EF1"/>
    <w:rsid w:val="00B95197"/>
    <w:rsid w:val="00BB4A73"/>
    <w:rsid w:val="00BC73D5"/>
    <w:rsid w:val="00BD60B4"/>
    <w:rsid w:val="00C0122D"/>
    <w:rsid w:val="00C26562"/>
    <w:rsid w:val="00C65C0F"/>
    <w:rsid w:val="00C66B35"/>
    <w:rsid w:val="00C71309"/>
    <w:rsid w:val="00CB1846"/>
    <w:rsid w:val="00CB5AE0"/>
    <w:rsid w:val="00CC62EC"/>
    <w:rsid w:val="00CD61E3"/>
    <w:rsid w:val="00D1470F"/>
    <w:rsid w:val="00D2474B"/>
    <w:rsid w:val="00D308CB"/>
    <w:rsid w:val="00D34539"/>
    <w:rsid w:val="00D5409A"/>
    <w:rsid w:val="00D60B14"/>
    <w:rsid w:val="00D63E25"/>
    <w:rsid w:val="00D65CD8"/>
    <w:rsid w:val="00D9101C"/>
    <w:rsid w:val="00DD4BC3"/>
    <w:rsid w:val="00DE1F80"/>
    <w:rsid w:val="00DE473A"/>
    <w:rsid w:val="00E07E01"/>
    <w:rsid w:val="00E1314A"/>
    <w:rsid w:val="00E23470"/>
    <w:rsid w:val="00E44192"/>
    <w:rsid w:val="00E52D7B"/>
    <w:rsid w:val="00E67B1E"/>
    <w:rsid w:val="00EA2677"/>
    <w:rsid w:val="00EC0EAA"/>
    <w:rsid w:val="00F05F48"/>
    <w:rsid w:val="00F94B9D"/>
    <w:rsid w:val="00F95A0C"/>
    <w:rsid w:val="00FA083B"/>
    <w:rsid w:val="00FC6F49"/>
    <w:rsid w:val="00FD47D4"/>
    <w:rsid w:val="00FE1ED7"/>
    <w:rsid w:val="0E3F27D8"/>
    <w:rsid w:val="608A7D17"/>
    <w:rsid w:val="794714EC"/>
    <w:rsid w:val="7DB4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1558</Words>
  <Characters>1825</Characters>
  <Lines>79</Lines>
  <Paragraphs>82</Paragraphs>
  <TotalTime>42</TotalTime>
  <ScaleCrop>false</ScaleCrop>
  <LinksUpToDate>false</LinksUpToDate>
  <CharactersWithSpaces>3301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2024-08-28T16:14:00Z</dcterms:created>
  <dc:creator>user</dc:creator>
  <cp:lastModifiedBy>戴c个人</cp:lastModifiedBy>
  <cp:lastPrinted>2025-08-14T12:44:00Z</cp:lastPrinted>
  <dcterms:modified xsi:type="dcterms:W3CDTF">2025-10-04T15:54:04Z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B276A714404C53359CD2E0689FF83603_43</vt:lpwstr>
  </property>
</Properties>
</file>